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A12AE" w14:textId="77777777" w:rsidR="000D56A6" w:rsidRPr="00371CB5" w:rsidRDefault="000D56A6" w:rsidP="00903D93">
      <w:pPr>
        <w:spacing w:line="276" w:lineRule="auto"/>
        <w:jc w:val="center"/>
        <w:rPr>
          <w:rFonts w:ascii="Times New Roman" w:hAnsi="Times New Roman" w:cs="Times New Roman"/>
          <w:b/>
          <w:sz w:val="28"/>
          <w:szCs w:val="24"/>
        </w:rPr>
      </w:pPr>
      <w:r w:rsidRPr="00371CB5">
        <w:rPr>
          <w:rFonts w:ascii="Times New Roman" w:hAnsi="Times New Roman" w:cs="Times New Roman"/>
          <w:b/>
          <w:sz w:val="28"/>
          <w:szCs w:val="24"/>
        </w:rPr>
        <w:t>Improving Access to Psychological Therapies Services</w:t>
      </w:r>
      <w:r w:rsidR="001E4E06" w:rsidRPr="00371CB5">
        <w:rPr>
          <w:rFonts w:ascii="Times New Roman" w:hAnsi="Times New Roman" w:cs="Times New Roman"/>
          <w:b/>
          <w:sz w:val="28"/>
          <w:szCs w:val="24"/>
        </w:rPr>
        <w:t xml:space="preserve"> in England</w:t>
      </w:r>
    </w:p>
    <w:p w14:paraId="4ECB68AA" w14:textId="77777777" w:rsidR="00371CB5" w:rsidRPr="00371CB5" w:rsidRDefault="00371CB5" w:rsidP="005D06B2">
      <w:pPr>
        <w:spacing w:line="276" w:lineRule="auto"/>
        <w:jc w:val="center"/>
        <w:rPr>
          <w:rFonts w:ascii="Times New Roman" w:hAnsi="Times New Roman" w:cs="Times New Roman"/>
          <w:b/>
          <w:sz w:val="28"/>
          <w:szCs w:val="24"/>
        </w:rPr>
      </w:pPr>
      <w:r w:rsidRPr="00371CB5">
        <w:rPr>
          <w:rFonts w:ascii="Times New Roman" w:hAnsi="Times New Roman" w:cs="Times New Roman"/>
          <w:b/>
          <w:sz w:val="28"/>
          <w:szCs w:val="24"/>
        </w:rPr>
        <w:t>Mindfulness-based Cognitive Therapy</w:t>
      </w:r>
      <w:r w:rsidR="005D06B2">
        <w:rPr>
          <w:rFonts w:ascii="Times New Roman" w:hAnsi="Times New Roman" w:cs="Times New Roman"/>
          <w:b/>
          <w:sz w:val="28"/>
          <w:szCs w:val="24"/>
        </w:rPr>
        <w:t xml:space="preserve"> </w:t>
      </w:r>
      <w:r w:rsidR="005D06B2" w:rsidRPr="005D06B2">
        <w:rPr>
          <w:rFonts w:ascii="Times New Roman" w:hAnsi="Times New Roman" w:cs="Times New Roman"/>
          <w:b/>
          <w:sz w:val="28"/>
          <w:szCs w:val="24"/>
        </w:rPr>
        <w:t>National MBCT Training Curriculum</w:t>
      </w:r>
    </w:p>
    <w:p w14:paraId="6C7B1839" w14:textId="77777777" w:rsidR="00371CB5" w:rsidRPr="00B1700F" w:rsidRDefault="00371CB5" w:rsidP="00903D93">
      <w:pPr>
        <w:spacing w:line="276" w:lineRule="auto"/>
        <w:jc w:val="center"/>
        <w:rPr>
          <w:rFonts w:ascii="Times New Roman" w:hAnsi="Times New Roman" w:cs="Times New Roman"/>
          <w:b/>
          <w:sz w:val="24"/>
          <w:szCs w:val="24"/>
        </w:rPr>
      </w:pPr>
    </w:p>
    <w:p w14:paraId="495D3413" w14:textId="63500C83" w:rsidR="00097E27" w:rsidRDefault="002374EB" w:rsidP="00114102">
      <w:pPr>
        <w:spacing w:line="276" w:lineRule="auto"/>
        <w:rPr>
          <w:rFonts w:ascii="Times New Roman" w:hAnsi="Times New Roman" w:cs="Times New Roman"/>
          <w:sz w:val="24"/>
          <w:szCs w:val="24"/>
        </w:rPr>
      </w:pPr>
      <w:r>
        <w:rPr>
          <w:rFonts w:ascii="Times New Roman" w:hAnsi="Times New Roman" w:cs="Times New Roman"/>
          <w:sz w:val="24"/>
          <w:szCs w:val="24"/>
        </w:rPr>
        <w:t xml:space="preserve">MBCT </w:t>
      </w:r>
      <w:r w:rsidRPr="00B1700F">
        <w:rPr>
          <w:rFonts w:ascii="Times New Roman" w:hAnsi="Times New Roman" w:cs="Times New Roman"/>
          <w:sz w:val="24"/>
          <w:szCs w:val="24"/>
        </w:rPr>
        <w:t xml:space="preserve">was developed </w:t>
      </w:r>
      <w:r w:rsidR="008E1B8B">
        <w:rPr>
          <w:rFonts w:ascii="Times New Roman" w:hAnsi="Times New Roman" w:cs="Times New Roman"/>
          <w:sz w:val="24"/>
          <w:szCs w:val="24"/>
        </w:rPr>
        <w:t xml:space="preserve">in the 1990s </w:t>
      </w:r>
      <w:r>
        <w:rPr>
          <w:rFonts w:ascii="Times New Roman" w:hAnsi="Times New Roman" w:cs="Times New Roman"/>
          <w:sz w:val="24"/>
          <w:szCs w:val="24"/>
        </w:rPr>
        <w:t xml:space="preserve">as </w:t>
      </w:r>
      <w:r w:rsidRPr="00B1700F">
        <w:rPr>
          <w:rFonts w:ascii="Times New Roman" w:hAnsi="Times New Roman" w:cs="Times New Roman"/>
          <w:sz w:val="24"/>
          <w:szCs w:val="24"/>
        </w:rPr>
        <w:t xml:space="preserve">a group-based relapse prevention programme for people </w:t>
      </w:r>
      <w:r>
        <w:rPr>
          <w:rFonts w:ascii="Times New Roman" w:hAnsi="Times New Roman" w:cs="Times New Roman"/>
          <w:sz w:val="24"/>
          <w:szCs w:val="24"/>
        </w:rPr>
        <w:t>at risk of depressive relapse</w:t>
      </w:r>
      <w:r w:rsidRPr="00B1700F">
        <w:rPr>
          <w:rFonts w:ascii="Times New Roman" w:hAnsi="Times New Roman" w:cs="Times New Roman"/>
          <w:sz w:val="24"/>
          <w:szCs w:val="24"/>
        </w:rPr>
        <w:t xml:space="preserve"> who wish to learn long-term skills for staying well. </w:t>
      </w:r>
      <w:r>
        <w:rPr>
          <w:rFonts w:ascii="Times New Roman" w:hAnsi="Times New Roman" w:cs="Times New Roman"/>
          <w:sz w:val="24"/>
          <w:szCs w:val="24"/>
        </w:rPr>
        <w:t xml:space="preserve">MBCT </w:t>
      </w:r>
      <w:r w:rsidRPr="00B1700F">
        <w:rPr>
          <w:rFonts w:ascii="Times New Roman" w:hAnsi="Times New Roman" w:cs="Times New Roman"/>
          <w:sz w:val="24"/>
          <w:szCs w:val="24"/>
        </w:rPr>
        <w:t xml:space="preserve">combines systematic </w:t>
      </w:r>
      <w:r w:rsidR="00E93407">
        <w:rPr>
          <w:rFonts w:ascii="Times New Roman" w:hAnsi="Times New Roman" w:cs="Times New Roman"/>
          <w:sz w:val="24"/>
          <w:szCs w:val="24"/>
        </w:rPr>
        <w:t xml:space="preserve">training in </w:t>
      </w:r>
      <w:r w:rsidRPr="00B1700F">
        <w:rPr>
          <w:rFonts w:ascii="Times New Roman" w:hAnsi="Times New Roman" w:cs="Times New Roman"/>
          <w:sz w:val="24"/>
          <w:szCs w:val="24"/>
        </w:rPr>
        <w:t xml:space="preserve">mindfulness with elements </w:t>
      </w:r>
      <w:r w:rsidR="008E1B8B">
        <w:rPr>
          <w:rFonts w:ascii="Times New Roman" w:hAnsi="Times New Roman" w:cs="Times New Roman"/>
          <w:sz w:val="24"/>
          <w:szCs w:val="24"/>
        </w:rPr>
        <w:t>of</w:t>
      </w:r>
      <w:r w:rsidR="008E1B8B" w:rsidRPr="00B1700F">
        <w:rPr>
          <w:rFonts w:ascii="Times New Roman" w:hAnsi="Times New Roman" w:cs="Times New Roman"/>
          <w:sz w:val="24"/>
          <w:szCs w:val="24"/>
        </w:rPr>
        <w:t xml:space="preserve"> </w:t>
      </w:r>
      <w:r w:rsidRPr="00B1700F">
        <w:rPr>
          <w:rFonts w:ascii="Times New Roman" w:hAnsi="Times New Roman" w:cs="Times New Roman"/>
          <w:sz w:val="24"/>
          <w:szCs w:val="24"/>
        </w:rPr>
        <w:t>cognitive-behavioural therapy</w:t>
      </w:r>
      <w:r>
        <w:rPr>
          <w:rFonts w:ascii="Times New Roman" w:hAnsi="Times New Roman" w:cs="Times New Roman"/>
          <w:sz w:val="24"/>
          <w:szCs w:val="24"/>
        </w:rPr>
        <w:t xml:space="preserve">. It </w:t>
      </w:r>
      <w:r w:rsidRPr="00B1700F">
        <w:rPr>
          <w:rFonts w:ascii="Times New Roman" w:hAnsi="Times New Roman" w:cs="Times New Roman"/>
          <w:sz w:val="24"/>
          <w:szCs w:val="24"/>
        </w:rPr>
        <w:t xml:space="preserve">is taught </w:t>
      </w:r>
      <w:r w:rsidR="00E93407">
        <w:rPr>
          <w:rFonts w:ascii="Times New Roman" w:hAnsi="Times New Roman" w:cs="Times New Roman"/>
          <w:sz w:val="24"/>
          <w:szCs w:val="24"/>
        </w:rPr>
        <w:t>to</w:t>
      </w:r>
      <w:r w:rsidR="00E93407" w:rsidRPr="00B1700F">
        <w:rPr>
          <w:rFonts w:ascii="Times New Roman" w:hAnsi="Times New Roman" w:cs="Times New Roman"/>
          <w:sz w:val="24"/>
          <w:szCs w:val="24"/>
        </w:rPr>
        <w:t xml:space="preserve"> </w:t>
      </w:r>
      <w:r w:rsidRPr="00B1700F">
        <w:rPr>
          <w:rFonts w:ascii="Times New Roman" w:hAnsi="Times New Roman" w:cs="Times New Roman"/>
          <w:sz w:val="24"/>
          <w:szCs w:val="24"/>
        </w:rPr>
        <w:t xml:space="preserve">classes of 8-15 people over eight </w:t>
      </w:r>
      <w:r w:rsidR="008E1B8B">
        <w:rPr>
          <w:rFonts w:ascii="Times New Roman" w:hAnsi="Times New Roman" w:cs="Times New Roman"/>
          <w:sz w:val="24"/>
          <w:szCs w:val="24"/>
        </w:rPr>
        <w:t xml:space="preserve">consecutive </w:t>
      </w:r>
      <w:r w:rsidRPr="00B1700F">
        <w:rPr>
          <w:rFonts w:ascii="Times New Roman" w:hAnsi="Times New Roman" w:cs="Times New Roman"/>
          <w:sz w:val="24"/>
          <w:szCs w:val="24"/>
        </w:rPr>
        <w:t xml:space="preserve">weeks. </w:t>
      </w:r>
      <w:r w:rsidR="008E1B8B">
        <w:rPr>
          <w:rFonts w:ascii="Times New Roman" w:hAnsi="Times New Roman" w:cs="Times New Roman"/>
          <w:sz w:val="24"/>
          <w:szCs w:val="24"/>
        </w:rPr>
        <w:t>S</w:t>
      </w:r>
      <w:r w:rsidRPr="00B1700F">
        <w:rPr>
          <w:rFonts w:ascii="Times New Roman" w:hAnsi="Times New Roman" w:cs="Times New Roman"/>
          <w:sz w:val="24"/>
          <w:szCs w:val="24"/>
        </w:rPr>
        <w:t xml:space="preserve">ession-by-session guides for MBCT teachers </w:t>
      </w:r>
      <w:r w:rsidR="00854D2B" w:rsidRPr="00B1700F">
        <w:rPr>
          <w:rFonts w:ascii="Times New Roman" w:hAnsi="Times New Roman" w:cs="Times New Roman"/>
          <w:sz w:val="24"/>
          <w:szCs w:val="24"/>
        </w:rPr>
        <w:fldChar w:fldCharType="begin"/>
      </w:r>
      <w:r w:rsidR="00274CFC">
        <w:rPr>
          <w:rFonts w:ascii="Times New Roman" w:hAnsi="Times New Roman" w:cs="Times New Roman"/>
          <w:sz w:val="24"/>
          <w:szCs w:val="24"/>
        </w:rPr>
        <w:instrText xml:space="preserve"> ADDIN EN.CITE &lt;EndNote&gt;&lt;Cite&gt;&lt;Author&gt;Segal&lt;/Author&gt;&lt;Year&gt;2013&lt;/Year&gt;&lt;RecNum&gt;1988&lt;/RecNum&gt;&lt;DisplayText&gt;(Segal, Williams, &amp;amp; Teasdale, 2013)&lt;/DisplayText&gt;&lt;record&gt;&lt;rec-number&gt;1988&lt;/rec-number&gt;&lt;foreign-keys&gt;&lt;key app="EN" db-id="z5a2fz50q29wese5t5y5rfav92vte0vp5a0r" timestamp="1410245498"&gt;1988&lt;/key&gt;&lt;/foreign-keys&gt;&lt;ref-type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depression.&lt;/title&gt;&lt;/titles&gt;&lt;edition&gt;Second edition&lt;/edition&gt;&lt;reprint-edition&gt;IN FILE&lt;/reprint-edition&gt;&lt;keywords&gt;&lt;keyword&gt;Mindfulness&lt;/keyword&gt;&lt;keyword&gt;mindfulness-based cognitive therapy&lt;/keyword&gt;&lt;keyword&gt;Segal&lt;/keyword&gt;&lt;keyword&gt;depression&lt;/keyword&gt;&lt;/keywords&gt;&lt;dates&gt;&lt;year&gt;2013&lt;/year&gt;&lt;/dates&gt;&lt;pub-location&gt;New York&lt;/pub-location&gt;&lt;publisher&gt;Guilford Press&lt;/publisher&gt;&lt;urls&gt;&lt;/urls&gt;&lt;/record&gt;&lt;/Cite&gt;&lt;/EndNote&gt;</w:instrText>
      </w:r>
      <w:r w:rsidR="00854D2B" w:rsidRPr="00B1700F">
        <w:rPr>
          <w:rFonts w:ascii="Times New Roman" w:hAnsi="Times New Roman" w:cs="Times New Roman"/>
          <w:sz w:val="24"/>
          <w:szCs w:val="24"/>
        </w:rPr>
        <w:fldChar w:fldCharType="separate"/>
      </w:r>
      <w:r w:rsidR="00274CFC">
        <w:rPr>
          <w:rFonts w:ascii="Times New Roman" w:hAnsi="Times New Roman" w:cs="Times New Roman"/>
          <w:noProof/>
          <w:sz w:val="24"/>
          <w:szCs w:val="24"/>
        </w:rPr>
        <w:t>(Segal, Williams, &amp; Teasdale, 2013)</w:t>
      </w:r>
      <w:r w:rsidR="00854D2B" w:rsidRPr="00B1700F">
        <w:rPr>
          <w:rFonts w:ascii="Times New Roman" w:hAnsi="Times New Roman" w:cs="Times New Roman"/>
          <w:sz w:val="24"/>
          <w:szCs w:val="24"/>
        </w:rPr>
        <w:fldChar w:fldCharType="end"/>
      </w:r>
      <w:r w:rsidRPr="00B1700F">
        <w:rPr>
          <w:rFonts w:ascii="Times New Roman" w:hAnsi="Times New Roman" w:cs="Times New Roman"/>
          <w:sz w:val="24"/>
          <w:szCs w:val="24"/>
        </w:rPr>
        <w:t xml:space="preserve"> and patients </w:t>
      </w:r>
      <w:r w:rsidR="00854D2B" w:rsidRPr="00B1700F">
        <w:rPr>
          <w:rFonts w:ascii="Times New Roman" w:hAnsi="Times New Roman" w:cs="Times New Roman"/>
          <w:sz w:val="24"/>
          <w:szCs w:val="24"/>
        </w:rPr>
        <w:fldChar w:fldCharType="begin"/>
      </w:r>
      <w:r w:rsidR="009B08EC">
        <w:rPr>
          <w:rFonts w:ascii="Times New Roman" w:hAnsi="Times New Roman" w:cs="Times New Roman"/>
          <w:sz w:val="24"/>
          <w:szCs w:val="24"/>
        </w:rPr>
        <w:instrText xml:space="preserve"> ADDIN EN.CITE &lt;EndNote&gt;&lt;Cite&gt;&lt;Author&gt;Williams&lt;/Author&gt;&lt;Year&gt;2007&lt;/Year&gt;&lt;RecNum&gt;2466&lt;/RecNum&gt;&lt;DisplayText&gt;(J.D. Teasdale, Williams, &amp;amp; Segal, 2014; Williams, Teasdale, Segal, &amp;amp; Kabat-Zinn, 2007)&lt;/DisplayText&gt;&lt;record&gt;&lt;rec-number&gt;2466&lt;/rec-number&gt;&lt;foreign-keys&gt;&lt;key app="EN" db-id="z5a2fz50q29wese5t5y5rfav92vte0vp5a0r" timestamp="1410245506"&gt;2466&lt;/key&gt;&lt;/foreign-keys&gt;&lt;ref-type name="Book"&gt;6&lt;/ref-type&gt;&lt;contributors&gt;&lt;authors&gt;&lt;author&gt;Williams, J. M. G.&lt;/author&gt;&lt;author&gt;Teasdale, J. D.&lt;/author&gt;&lt;author&gt;Segal, Z. V.&lt;/author&gt;&lt;author&gt;Kabat-Zinn, J.&lt;/author&gt;&lt;/authors&gt;&lt;/contributors&gt;&lt;titles&gt;&lt;title&gt;The Mindful Way Through Depression: Freeing Yourself from Chronic Unhappiness&lt;/title&gt;&lt;/titles&gt;&lt;reprint-edition&gt;IN FILE&lt;/reprint-edition&gt;&lt;keywords&gt;&lt;keyword&gt;DEPRESSION&lt;/keyword&gt;&lt;/keywords&gt;&lt;dates&gt;&lt;year&gt;2007&lt;/year&gt;&lt;/dates&gt;&lt;pub-location&gt;New York&lt;/pub-location&gt;&lt;publisher&gt;Guildford Press&lt;/publisher&gt;&lt;urls&gt;&lt;/urls&gt;&lt;/record&gt;&lt;/Cite&gt;&lt;Cite&gt;&lt;Author&gt;Teasdale&lt;/Author&gt;&lt;Year&gt;2014&lt;/Year&gt;&lt;RecNum&gt;5963&lt;/RecNum&gt;&lt;record&gt;&lt;rec-number&gt;5963&lt;/rec-number&gt;&lt;foreign-keys&gt;&lt;key app="EN" db-id="z5a2fz50q29wese5t5y5rfav92vte0vp5a0r" timestamp="1460520606"&gt;5963&lt;/key&gt;&lt;/foreign-keys&gt;&lt;ref-type name="Book"&gt;6&lt;/ref-type&gt;&lt;contributors&gt;&lt;authors&gt;&lt;author&gt;Teasdale, J.D.&lt;/author&gt;&lt;author&gt;Williams, J.M.G.&lt;/author&gt;&lt;author&gt;Segal, ,Z.&lt;/author&gt;&lt;/authors&gt;&lt;/contributors&gt;&lt;titles&gt;&lt;title&gt;The mindful way workbook: An 8-week program to free yourself from depression and emotional distress.&lt;/title&gt;&lt;/titles&gt;&lt;dates&gt;&lt;year&gt;2014&lt;/year&gt;&lt;/dates&gt;&lt;pub-location&gt;New York&lt;/pub-location&gt;&lt;publisher&gt;Guilford&lt;/publisher&gt;&lt;isbn&gt;1462508146&lt;/isbn&gt;&lt;urls&gt;&lt;/urls&gt;&lt;/record&gt;&lt;/Cite&gt;&lt;/EndNote&gt;</w:instrText>
      </w:r>
      <w:r w:rsidR="00854D2B" w:rsidRPr="00B1700F">
        <w:rPr>
          <w:rFonts w:ascii="Times New Roman" w:hAnsi="Times New Roman" w:cs="Times New Roman"/>
          <w:sz w:val="24"/>
          <w:szCs w:val="24"/>
        </w:rPr>
        <w:fldChar w:fldCharType="separate"/>
      </w:r>
      <w:r w:rsidR="009B08EC">
        <w:rPr>
          <w:rFonts w:ascii="Times New Roman" w:hAnsi="Times New Roman" w:cs="Times New Roman"/>
          <w:noProof/>
          <w:sz w:val="24"/>
          <w:szCs w:val="24"/>
        </w:rPr>
        <w:t>(J.D. Teasdale, Williams, &amp; Segal, 2014; Williams, Teasdale, Segal, &amp; Kabat-Zinn, 2007)</w:t>
      </w:r>
      <w:r w:rsidR="00854D2B" w:rsidRPr="00B1700F">
        <w:rPr>
          <w:rFonts w:ascii="Times New Roman" w:hAnsi="Times New Roman" w:cs="Times New Roman"/>
          <w:sz w:val="24"/>
          <w:szCs w:val="24"/>
        </w:rPr>
        <w:fldChar w:fldCharType="end"/>
      </w:r>
      <w:r w:rsidR="008E1B8B">
        <w:rPr>
          <w:rFonts w:ascii="Times New Roman" w:hAnsi="Times New Roman" w:cs="Times New Roman"/>
          <w:sz w:val="24"/>
          <w:szCs w:val="24"/>
        </w:rPr>
        <w:t xml:space="preserve"> exist</w:t>
      </w:r>
      <w:r w:rsidRPr="00B1700F">
        <w:rPr>
          <w:rFonts w:ascii="Times New Roman" w:hAnsi="Times New Roman" w:cs="Times New Roman"/>
          <w:sz w:val="24"/>
          <w:szCs w:val="24"/>
        </w:rPr>
        <w:t>.</w:t>
      </w:r>
      <w:r w:rsidR="007E73FF">
        <w:rPr>
          <w:rFonts w:ascii="Times New Roman" w:hAnsi="Times New Roman" w:cs="Times New Roman"/>
          <w:sz w:val="24"/>
          <w:szCs w:val="24"/>
        </w:rPr>
        <w:t xml:space="preserve"> </w:t>
      </w:r>
      <w:r w:rsidR="008E1B8B">
        <w:rPr>
          <w:rFonts w:ascii="Times New Roman" w:hAnsi="Times New Roman" w:cs="Times New Roman"/>
          <w:sz w:val="24"/>
          <w:szCs w:val="24"/>
        </w:rPr>
        <w:t xml:space="preserve">MBCT </w:t>
      </w:r>
      <w:r w:rsidR="007E73FF">
        <w:rPr>
          <w:rFonts w:ascii="Times New Roman" w:hAnsi="Times New Roman" w:cs="Times New Roman"/>
          <w:sz w:val="24"/>
          <w:szCs w:val="24"/>
        </w:rPr>
        <w:t>has been recommended by NICE since 2004.</w:t>
      </w:r>
    </w:p>
    <w:p w14:paraId="17A39000" w14:textId="524A9E1C" w:rsidR="00114102" w:rsidRDefault="00114102" w:rsidP="00114102">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paper sets out </w:t>
      </w:r>
      <w:r w:rsidR="00E93407">
        <w:rPr>
          <w:rFonts w:ascii="Times New Roman" w:hAnsi="Times New Roman" w:cs="Times New Roman"/>
          <w:sz w:val="24"/>
          <w:szCs w:val="24"/>
        </w:rPr>
        <w:t xml:space="preserve">the </w:t>
      </w:r>
      <w:r>
        <w:rPr>
          <w:rFonts w:ascii="Times New Roman" w:hAnsi="Times New Roman" w:cs="Times New Roman"/>
          <w:sz w:val="24"/>
          <w:szCs w:val="24"/>
        </w:rPr>
        <w:t xml:space="preserve">outline </w:t>
      </w:r>
      <w:r w:rsidR="00E93407">
        <w:rPr>
          <w:rFonts w:ascii="Times New Roman" w:hAnsi="Times New Roman" w:cs="Times New Roman"/>
          <w:sz w:val="24"/>
          <w:szCs w:val="24"/>
        </w:rPr>
        <w:t xml:space="preserve">of a </w:t>
      </w:r>
      <w:r>
        <w:rPr>
          <w:rFonts w:ascii="Times New Roman" w:hAnsi="Times New Roman" w:cs="Times New Roman"/>
          <w:sz w:val="24"/>
          <w:szCs w:val="24"/>
        </w:rPr>
        <w:t xml:space="preserve">national MBCT training curriculum. It was drafted by leading MBCT trainers at University and NHS centres of excellence, as well as researchers and NHS implementers in the UK, </w:t>
      </w:r>
      <w:r w:rsidR="008E1B8B">
        <w:rPr>
          <w:rFonts w:ascii="Times New Roman" w:hAnsi="Times New Roman" w:cs="Times New Roman"/>
          <w:sz w:val="24"/>
          <w:szCs w:val="24"/>
        </w:rPr>
        <w:t xml:space="preserve">together </w:t>
      </w:r>
      <w:r>
        <w:rPr>
          <w:rFonts w:ascii="Times New Roman" w:hAnsi="Times New Roman" w:cs="Times New Roman"/>
          <w:sz w:val="24"/>
          <w:szCs w:val="24"/>
        </w:rPr>
        <w:t xml:space="preserve">with input from the developers of MBCT, the IAPT Education and Workforce Expert Reference Group and the IAPT Action for Choice Committee. </w:t>
      </w:r>
      <w:r w:rsidR="008E1B8B">
        <w:rPr>
          <w:rFonts w:ascii="Times New Roman" w:hAnsi="Times New Roman" w:cs="Times New Roman"/>
          <w:sz w:val="24"/>
          <w:szCs w:val="24"/>
        </w:rPr>
        <w:t xml:space="preserve">The paper </w:t>
      </w:r>
      <w:r>
        <w:rPr>
          <w:rFonts w:ascii="Times New Roman" w:hAnsi="Times New Roman" w:cs="Times New Roman"/>
          <w:sz w:val="24"/>
          <w:szCs w:val="24"/>
        </w:rPr>
        <w:t>is based on current consensus best practice about</w:t>
      </w:r>
      <w:r w:rsidR="000711E2" w:rsidRPr="000711E2">
        <w:rPr>
          <w:rFonts w:ascii="Times New Roman" w:hAnsi="Times New Roman" w:cs="Times New Roman"/>
          <w:sz w:val="24"/>
          <w:szCs w:val="24"/>
        </w:rPr>
        <w:t xml:space="preserve"> how to train MBCT teachers to meet </w:t>
      </w:r>
      <w:r w:rsidR="008E1B8B">
        <w:rPr>
          <w:rFonts w:ascii="Times New Roman" w:hAnsi="Times New Roman" w:cs="Times New Roman"/>
          <w:sz w:val="24"/>
          <w:szCs w:val="24"/>
        </w:rPr>
        <w:t xml:space="preserve">the </w:t>
      </w:r>
      <w:hyperlink r:id="rId9" w:history="1">
        <w:r w:rsidR="00986375" w:rsidRPr="005B22C1">
          <w:rPr>
            <w:rStyle w:val="Hyperlink"/>
            <w:rFonts w:ascii="Times New Roman" w:hAnsi="Times New Roman" w:cs="Times New Roman"/>
            <w:sz w:val="24"/>
            <w:szCs w:val="24"/>
          </w:rPr>
          <w:t>UK</w:t>
        </w:r>
        <w:r w:rsidR="000711E2" w:rsidRPr="005B22C1">
          <w:rPr>
            <w:rStyle w:val="Hyperlink"/>
            <w:rFonts w:ascii="Times New Roman" w:hAnsi="Times New Roman" w:cs="Times New Roman"/>
            <w:sz w:val="24"/>
            <w:szCs w:val="24"/>
          </w:rPr>
          <w:t xml:space="preserve"> </w:t>
        </w:r>
        <w:r w:rsidR="00986375" w:rsidRPr="005B22C1">
          <w:rPr>
            <w:rStyle w:val="Hyperlink"/>
            <w:rFonts w:ascii="Times New Roman" w:hAnsi="Times New Roman" w:cs="Times New Roman"/>
            <w:sz w:val="24"/>
            <w:szCs w:val="24"/>
          </w:rPr>
          <w:t>MBCT G</w:t>
        </w:r>
        <w:r w:rsidR="000711E2" w:rsidRPr="005B22C1">
          <w:rPr>
            <w:rStyle w:val="Hyperlink"/>
            <w:rFonts w:ascii="Times New Roman" w:hAnsi="Times New Roman" w:cs="Times New Roman"/>
            <w:sz w:val="24"/>
            <w:szCs w:val="24"/>
          </w:rPr>
          <w:t xml:space="preserve">ood </w:t>
        </w:r>
        <w:r w:rsidR="00986375" w:rsidRPr="005B22C1">
          <w:rPr>
            <w:rStyle w:val="Hyperlink"/>
            <w:rFonts w:ascii="Times New Roman" w:hAnsi="Times New Roman" w:cs="Times New Roman"/>
            <w:sz w:val="24"/>
            <w:szCs w:val="24"/>
          </w:rPr>
          <w:t>P</w:t>
        </w:r>
        <w:r w:rsidR="000711E2" w:rsidRPr="005B22C1">
          <w:rPr>
            <w:rStyle w:val="Hyperlink"/>
            <w:rFonts w:ascii="Times New Roman" w:hAnsi="Times New Roman" w:cs="Times New Roman"/>
            <w:sz w:val="24"/>
            <w:szCs w:val="24"/>
          </w:rPr>
          <w:t xml:space="preserve">ractice </w:t>
        </w:r>
        <w:r w:rsidR="00986375" w:rsidRPr="005B22C1">
          <w:rPr>
            <w:rStyle w:val="Hyperlink"/>
            <w:rFonts w:ascii="Times New Roman" w:hAnsi="Times New Roman" w:cs="Times New Roman"/>
            <w:sz w:val="24"/>
            <w:szCs w:val="24"/>
          </w:rPr>
          <w:t>G</w:t>
        </w:r>
        <w:r w:rsidR="000711E2" w:rsidRPr="005B22C1">
          <w:rPr>
            <w:rStyle w:val="Hyperlink"/>
            <w:rFonts w:ascii="Times New Roman" w:hAnsi="Times New Roman" w:cs="Times New Roman"/>
            <w:sz w:val="24"/>
            <w:szCs w:val="24"/>
          </w:rPr>
          <w:t>uidelines</w:t>
        </w:r>
      </w:hyperlink>
      <w:r w:rsidR="000711E2" w:rsidRPr="000711E2">
        <w:rPr>
          <w:rFonts w:ascii="Times New Roman" w:hAnsi="Times New Roman" w:cs="Times New Roman"/>
          <w:sz w:val="24"/>
          <w:szCs w:val="24"/>
        </w:rPr>
        <w:t xml:space="preserve">. </w:t>
      </w:r>
      <w:r w:rsidR="000711E2">
        <w:rPr>
          <w:rFonts w:ascii="Times New Roman" w:hAnsi="Times New Roman" w:cs="Times New Roman"/>
          <w:sz w:val="24"/>
          <w:szCs w:val="24"/>
        </w:rPr>
        <w:t>Th</w:t>
      </w:r>
      <w:r w:rsidR="00376EB4">
        <w:rPr>
          <w:rFonts w:ascii="Times New Roman" w:hAnsi="Times New Roman" w:cs="Times New Roman"/>
          <w:sz w:val="24"/>
          <w:szCs w:val="24"/>
        </w:rPr>
        <w:t>e proposed</w:t>
      </w:r>
      <w:r w:rsidR="000711E2">
        <w:rPr>
          <w:rFonts w:ascii="Times New Roman" w:hAnsi="Times New Roman" w:cs="Times New Roman"/>
          <w:sz w:val="24"/>
          <w:szCs w:val="24"/>
        </w:rPr>
        <w:t xml:space="preserve"> </w:t>
      </w:r>
      <w:r>
        <w:rPr>
          <w:rFonts w:ascii="Times New Roman" w:hAnsi="Times New Roman" w:cs="Times New Roman"/>
          <w:sz w:val="24"/>
          <w:szCs w:val="24"/>
        </w:rPr>
        <w:t>curriculum</w:t>
      </w:r>
      <w:r w:rsidR="000711E2">
        <w:rPr>
          <w:rFonts w:ascii="Times New Roman" w:hAnsi="Times New Roman" w:cs="Times New Roman"/>
          <w:sz w:val="24"/>
          <w:szCs w:val="24"/>
        </w:rPr>
        <w:t xml:space="preserve"> </w:t>
      </w:r>
      <w:r w:rsidR="00986375">
        <w:rPr>
          <w:rFonts w:ascii="Times New Roman" w:hAnsi="Times New Roman" w:cs="Times New Roman"/>
          <w:sz w:val="24"/>
          <w:szCs w:val="24"/>
        </w:rPr>
        <w:t>s</w:t>
      </w:r>
      <w:r w:rsidR="0038238F">
        <w:rPr>
          <w:rFonts w:ascii="Times New Roman" w:hAnsi="Times New Roman" w:cs="Times New Roman"/>
          <w:sz w:val="24"/>
          <w:szCs w:val="24"/>
        </w:rPr>
        <w:t>eek</w:t>
      </w:r>
      <w:r w:rsidR="00986375">
        <w:rPr>
          <w:rFonts w:ascii="Times New Roman" w:hAnsi="Times New Roman" w:cs="Times New Roman"/>
          <w:sz w:val="24"/>
          <w:szCs w:val="24"/>
        </w:rPr>
        <w:t>s to ensure high quality training</w:t>
      </w:r>
      <w:r w:rsidR="00616B5D">
        <w:rPr>
          <w:rFonts w:ascii="Times New Roman" w:hAnsi="Times New Roman" w:cs="Times New Roman"/>
          <w:sz w:val="24"/>
          <w:szCs w:val="24"/>
        </w:rPr>
        <w:t>,</w:t>
      </w:r>
      <w:r w:rsidR="00986375">
        <w:rPr>
          <w:rFonts w:ascii="Times New Roman" w:hAnsi="Times New Roman" w:cs="Times New Roman"/>
          <w:sz w:val="24"/>
          <w:szCs w:val="24"/>
        </w:rPr>
        <w:t xml:space="preserve"> by </w:t>
      </w:r>
      <w:r w:rsidR="000711E2">
        <w:rPr>
          <w:rFonts w:ascii="Times New Roman" w:hAnsi="Times New Roman" w:cs="Times New Roman"/>
          <w:sz w:val="24"/>
          <w:szCs w:val="24"/>
        </w:rPr>
        <w:t>draw</w:t>
      </w:r>
      <w:r w:rsidR="00986375">
        <w:rPr>
          <w:rFonts w:ascii="Times New Roman" w:hAnsi="Times New Roman" w:cs="Times New Roman"/>
          <w:sz w:val="24"/>
          <w:szCs w:val="24"/>
        </w:rPr>
        <w:t>ing</w:t>
      </w:r>
      <w:r w:rsidR="000711E2">
        <w:rPr>
          <w:rFonts w:ascii="Times New Roman" w:hAnsi="Times New Roman" w:cs="Times New Roman"/>
          <w:sz w:val="24"/>
          <w:szCs w:val="24"/>
        </w:rPr>
        <w:t xml:space="preserve"> on best practice </w:t>
      </w:r>
      <w:r w:rsidR="00616B5D">
        <w:rPr>
          <w:rFonts w:ascii="Times New Roman" w:hAnsi="Times New Roman" w:cs="Times New Roman"/>
          <w:sz w:val="24"/>
          <w:szCs w:val="24"/>
        </w:rPr>
        <w:t xml:space="preserve">but </w:t>
      </w:r>
      <w:r w:rsidR="00D8786B">
        <w:rPr>
          <w:rFonts w:ascii="Times New Roman" w:hAnsi="Times New Roman" w:cs="Times New Roman"/>
          <w:sz w:val="24"/>
          <w:szCs w:val="24"/>
        </w:rPr>
        <w:t xml:space="preserve">recognises the </w:t>
      </w:r>
      <w:r w:rsidR="000711E2">
        <w:rPr>
          <w:rFonts w:ascii="Times New Roman" w:hAnsi="Times New Roman" w:cs="Times New Roman"/>
          <w:sz w:val="24"/>
          <w:szCs w:val="24"/>
        </w:rPr>
        <w:t>pragmatic real</w:t>
      </w:r>
      <w:r w:rsidR="00616B5D">
        <w:rPr>
          <w:rFonts w:ascii="Times New Roman" w:hAnsi="Times New Roman" w:cs="Times New Roman"/>
          <w:sz w:val="24"/>
          <w:szCs w:val="24"/>
        </w:rPr>
        <w:t>i</w:t>
      </w:r>
      <w:r w:rsidR="000711E2">
        <w:rPr>
          <w:rFonts w:ascii="Times New Roman" w:hAnsi="Times New Roman" w:cs="Times New Roman"/>
          <w:sz w:val="24"/>
          <w:szCs w:val="24"/>
        </w:rPr>
        <w:t>ties of resource constraints</w:t>
      </w:r>
      <w:r w:rsidR="00616B5D">
        <w:rPr>
          <w:rFonts w:ascii="Times New Roman" w:hAnsi="Times New Roman" w:cs="Times New Roman"/>
          <w:sz w:val="24"/>
          <w:szCs w:val="24"/>
        </w:rPr>
        <w:t>,</w:t>
      </w:r>
      <w:r w:rsidR="000711E2">
        <w:rPr>
          <w:rFonts w:ascii="Times New Roman" w:hAnsi="Times New Roman" w:cs="Times New Roman"/>
          <w:sz w:val="24"/>
          <w:szCs w:val="24"/>
        </w:rPr>
        <w:t xml:space="preserve"> </w:t>
      </w:r>
      <w:r w:rsidR="00D8786B">
        <w:rPr>
          <w:rFonts w:ascii="Times New Roman" w:hAnsi="Times New Roman" w:cs="Times New Roman"/>
          <w:sz w:val="24"/>
          <w:szCs w:val="24"/>
        </w:rPr>
        <w:t xml:space="preserve">such as </w:t>
      </w:r>
      <w:r w:rsidR="000711E2">
        <w:rPr>
          <w:rFonts w:ascii="Times New Roman" w:hAnsi="Times New Roman" w:cs="Times New Roman"/>
          <w:sz w:val="24"/>
          <w:szCs w:val="24"/>
        </w:rPr>
        <w:t xml:space="preserve">funding and </w:t>
      </w:r>
      <w:r w:rsidR="00CC31B6">
        <w:rPr>
          <w:rFonts w:ascii="Times New Roman" w:hAnsi="Times New Roman" w:cs="Times New Roman"/>
          <w:sz w:val="24"/>
          <w:szCs w:val="24"/>
        </w:rPr>
        <w:t>release of</w:t>
      </w:r>
      <w:r w:rsidR="000711E2">
        <w:rPr>
          <w:rFonts w:ascii="Times New Roman" w:hAnsi="Times New Roman" w:cs="Times New Roman"/>
          <w:sz w:val="24"/>
          <w:szCs w:val="24"/>
        </w:rPr>
        <w:t xml:space="preserve"> staff for additional training.</w:t>
      </w:r>
      <w:r w:rsidR="00F00271">
        <w:rPr>
          <w:rFonts w:ascii="Times New Roman" w:hAnsi="Times New Roman" w:cs="Times New Roman"/>
          <w:sz w:val="24"/>
          <w:szCs w:val="24"/>
        </w:rPr>
        <w:t xml:space="preserve"> </w:t>
      </w:r>
    </w:p>
    <w:p w14:paraId="78D81455" w14:textId="77777777" w:rsidR="00114102" w:rsidRDefault="00114102" w:rsidP="00903D93">
      <w:pPr>
        <w:spacing w:line="276" w:lineRule="auto"/>
        <w:rPr>
          <w:rFonts w:ascii="Times New Roman" w:hAnsi="Times New Roman" w:cs="Times New Roman"/>
          <w:sz w:val="24"/>
          <w:szCs w:val="24"/>
          <w:lang w:val="en-US"/>
        </w:rPr>
      </w:pPr>
    </w:p>
    <w:p w14:paraId="1490F3E6" w14:textId="77777777" w:rsidR="000711E2" w:rsidRPr="007E73FF" w:rsidRDefault="00616B5D" w:rsidP="00903D93">
      <w:p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The</w:t>
      </w:r>
      <w:r w:rsidRPr="007E73FF">
        <w:rPr>
          <w:rFonts w:ascii="Times New Roman" w:hAnsi="Times New Roman" w:cs="Times New Roman"/>
          <w:b/>
          <w:sz w:val="24"/>
          <w:szCs w:val="24"/>
          <w:lang w:val="en-US"/>
        </w:rPr>
        <w:t xml:space="preserve"> </w:t>
      </w:r>
      <w:r w:rsidR="000711E2" w:rsidRPr="007E73FF">
        <w:rPr>
          <w:rFonts w:ascii="Times New Roman" w:hAnsi="Times New Roman" w:cs="Times New Roman"/>
          <w:b/>
          <w:sz w:val="24"/>
          <w:szCs w:val="24"/>
          <w:lang w:val="en-US"/>
        </w:rPr>
        <w:t xml:space="preserve">MBCT training </w:t>
      </w:r>
      <w:r w:rsidR="002374EB" w:rsidRPr="007E73FF">
        <w:rPr>
          <w:rFonts w:ascii="Times New Roman" w:hAnsi="Times New Roman" w:cs="Times New Roman"/>
          <w:b/>
          <w:sz w:val="24"/>
          <w:szCs w:val="24"/>
          <w:lang w:val="en-US"/>
        </w:rPr>
        <w:t>curriculum</w:t>
      </w:r>
      <w:r w:rsidR="000711E2" w:rsidRPr="007E73FF">
        <w:rPr>
          <w:rFonts w:ascii="Times New Roman" w:hAnsi="Times New Roman" w:cs="Times New Roman"/>
          <w:sz w:val="24"/>
          <w:szCs w:val="24"/>
          <w:lang w:val="en-US"/>
        </w:rPr>
        <w:t>:</w:t>
      </w:r>
    </w:p>
    <w:p w14:paraId="17E96B24" w14:textId="77777777" w:rsidR="00986375" w:rsidRPr="000711E2" w:rsidRDefault="00752BAE" w:rsidP="00903D93">
      <w:pPr>
        <w:numPr>
          <w:ilvl w:val="0"/>
          <w:numId w:val="5"/>
        </w:num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Develops knowledge, understanding and skills in MBCT</w:t>
      </w:r>
      <w:r w:rsidR="00986375">
        <w:rPr>
          <w:rFonts w:ascii="Times New Roman" w:hAnsi="Times New Roman" w:cs="Times New Roman"/>
          <w:sz w:val="24"/>
          <w:szCs w:val="24"/>
          <w:lang w:val="en-US"/>
        </w:rPr>
        <w:t xml:space="preserve"> through </w:t>
      </w:r>
      <w:r w:rsidR="00986375" w:rsidRPr="000711E2">
        <w:rPr>
          <w:rFonts w:ascii="Times New Roman" w:hAnsi="Times New Roman" w:cs="Times New Roman"/>
          <w:sz w:val="24"/>
          <w:szCs w:val="24"/>
          <w:lang w:val="en-US"/>
        </w:rPr>
        <w:t xml:space="preserve">a coherent, </w:t>
      </w:r>
      <w:r w:rsidR="00003DCC">
        <w:rPr>
          <w:rFonts w:ascii="Times New Roman" w:hAnsi="Times New Roman" w:cs="Times New Roman"/>
          <w:sz w:val="24"/>
          <w:szCs w:val="24"/>
          <w:lang w:val="en-US"/>
        </w:rPr>
        <w:t>phased</w:t>
      </w:r>
      <w:r w:rsidR="00986375" w:rsidRPr="000711E2">
        <w:rPr>
          <w:rFonts w:ascii="Times New Roman" w:hAnsi="Times New Roman" w:cs="Times New Roman"/>
          <w:sz w:val="24"/>
          <w:szCs w:val="24"/>
          <w:lang w:val="en-US"/>
        </w:rPr>
        <w:t xml:space="preserve"> approach, from novice through to </w:t>
      </w:r>
      <w:r w:rsidR="00986375">
        <w:rPr>
          <w:rFonts w:ascii="Times New Roman" w:hAnsi="Times New Roman" w:cs="Times New Roman"/>
          <w:sz w:val="24"/>
          <w:szCs w:val="24"/>
          <w:lang w:val="en-US"/>
        </w:rPr>
        <w:t>competent</w:t>
      </w:r>
      <w:r w:rsidR="00986375" w:rsidRPr="000711E2">
        <w:rPr>
          <w:rFonts w:ascii="Times New Roman" w:hAnsi="Times New Roman" w:cs="Times New Roman"/>
          <w:sz w:val="24"/>
          <w:szCs w:val="24"/>
          <w:lang w:val="en-US"/>
        </w:rPr>
        <w:t xml:space="preserve"> MBCT teacher.</w:t>
      </w:r>
    </w:p>
    <w:p w14:paraId="70BFFA79" w14:textId="15CAD650" w:rsidR="000711E2" w:rsidRPr="000711E2" w:rsidRDefault="00730F76" w:rsidP="00903D93">
      <w:pPr>
        <w:numPr>
          <w:ilvl w:val="0"/>
          <w:numId w:val="5"/>
        </w:numPr>
        <w:spacing w:after="0" w:line="276" w:lineRule="auto"/>
        <w:rPr>
          <w:rFonts w:ascii="Times New Roman" w:hAnsi="Times New Roman" w:cs="Times New Roman"/>
          <w:sz w:val="24"/>
          <w:szCs w:val="24"/>
          <w:lang w:val="en-US"/>
        </w:rPr>
      </w:pPr>
      <w:hyperlink r:id="rId10" w:history="1">
        <w:r w:rsidR="000711E2" w:rsidRPr="00286C81">
          <w:rPr>
            <w:rStyle w:val="Hyperlink"/>
            <w:rFonts w:ascii="Times New Roman" w:hAnsi="Times New Roman" w:cs="Times New Roman"/>
            <w:color w:val="auto"/>
            <w:sz w:val="24"/>
            <w:szCs w:val="24"/>
            <w:u w:val="none"/>
            <w:lang w:val="en-US"/>
          </w:rPr>
          <w:t>References as benchmarks</w:t>
        </w:r>
      </w:hyperlink>
      <w:r w:rsidR="000711E2" w:rsidRPr="00A71184">
        <w:rPr>
          <w:rFonts w:ascii="Times New Roman" w:hAnsi="Times New Roman" w:cs="Times New Roman"/>
          <w:sz w:val="24"/>
          <w:szCs w:val="24"/>
          <w:lang w:val="en-US"/>
        </w:rPr>
        <w:t xml:space="preserve"> the</w:t>
      </w:r>
      <w:r w:rsidR="00E62D24">
        <w:rPr>
          <w:rFonts w:ascii="Times New Roman" w:hAnsi="Times New Roman" w:cs="Times New Roman"/>
          <w:sz w:val="24"/>
          <w:szCs w:val="24"/>
          <w:lang w:val="en-US"/>
        </w:rPr>
        <w:t xml:space="preserve"> </w:t>
      </w:r>
      <w:hyperlink r:id="rId11" w:history="1">
        <w:r w:rsidR="00E62D24" w:rsidRPr="00E62D24">
          <w:rPr>
            <w:rStyle w:val="Hyperlink"/>
            <w:rFonts w:ascii="Times New Roman" w:hAnsi="Times New Roman" w:cs="Times New Roman"/>
            <w:sz w:val="24"/>
            <w:szCs w:val="24"/>
            <w:lang w:val="en-US"/>
          </w:rPr>
          <w:t>MBCT Training Pathway</w:t>
        </w:r>
      </w:hyperlink>
      <w:r w:rsidR="00E62D24">
        <w:rPr>
          <w:rFonts w:ascii="Times New Roman" w:hAnsi="Times New Roman" w:cs="Times New Roman"/>
          <w:sz w:val="24"/>
          <w:szCs w:val="24"/>
          <w:lang w:val="en-US"/>
        </w:rPr>
        <w:t xml:space="preserve"> based on </w:t>
      </w:r>
      <w:r w:rsidR="000711E2" w:rsidRPr="000711E2">
        <w:rPr>
          <w:rFonts w:ascii="Times New Roman" w:hAnsi="Times New Roman" w:cs="Times New Roman"/>
          <w:sz w:val="24"/>
          <w:szCs w:val="24"/>
          <w:lang w:val="en-US"/>
        </w:rPr>
        <w:t xml:space="preserve">the MBCT manual </w:t>
      </w:r>
      <w:r w:rsidR="00854D2B" w:rsidRPr="000711E2">
        <w:rPr>
          <w:rFonts w:ascii="Times New Roman" w:hAnsi="Times New Roman" w:cs="Times New Roman"/>
          <w:sz w:val="24"/>
          <w:szCs w:val="24"/>
          <w:lang w:val="en-US"/>
        </w:rPr>
        <w:fldChar w:fldCharType="begin"/>
      </w:r>
      <w:r w:rsidR="00486B68">
        <w:rPr>
          <w:rFonts w:ascii="Times New Roman" w:hAnsi="Times New Roman" w:cs="Times New Roman"/>
          <w:sz w:val="24"/>
          <w:szCs w:val="24"/>
          <w:lang w:val="en-US"/>
        </w:rPr>
        <w:instrText xml:space="preserve"> ADDIN EN.CITE &lt;EndNote&gt;&lt;Cite&gt;&lt;Author&gt;Segal&lt;/Author&gt;&lt;Year&gt;2013&lt;/Year&gt;&lt;RecNum&gt;1988&lt;/RecNum&gt;&lt;Suffix&gt;`; p. 422&lt;/Suffix&gt;&lt;DisplayText&gt;(Segal et al., 2013; p. 422)&lt;/DisplayText&gt;&lt;record&gt;&lt;rec-number&gt;1988&lt;/rec-number&gt;&lt;foreign-keys&gt;&lt;key app="EN" db-id="z5a2fz50q29wese5t5y5rfav92vte0vp5a0r" timestamp="1410245498"&gt;1988&lt;/key&gt;&lt;/foreign-keys&gt;&lt;ref-type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depression.&lt;/title&gt;&lt;/titles&gt;&lt;edition&gt;Second edition&lt;/edition&gt;&lt;reprint-edition&gt;IN FILE&lt;/reprint-edition&gt;&lt;keywords&gt;&lt;keyword&gt;Mindfulness&lt;/keyword&gt;&lt;keyword&gt;mindfulness-based cognitive therapy&lt;/keyword&gt;&lt;keyword&gt;Segal&lt;/keyword&gt;&lt;keyword&gt;depression&lt;/keyword&gt;&lt;/keywords&gt;&lt;dates&gt;&lt;year&gt;2013&lt;/year&gt;&lt;/dates&gt;&lt;pub-location&gt;New York&lt;/pub-location&gt;&lt;publisher&gt;Guilford Press&lt;/publisher&gt;&lt;urls&gt;&lt;/urls&gt;&lt;/record&gt;&lt;/Cite&gt;&lt;/EndNote&gt;</w:instrText>
      </w:r>
      <w:r w:rsidR="00854D2B" w:rsidRPr="000711E2">
        <w:rPr>
          <w:rFonts w:ascii="Times New Roman" w:hAnsi="Times New Roman" w:cs="Times New Roman"/>
          <w:sz w:val="24"/>
          <w:szCs w:val="24"/>
          <w:lang w:val="en-US"/>
        </w:rPr>
        <w:fldChar w:fldCharType="separate"/>
      </w:r>
      <w:r w:rsidR="00486B68">
        <w:rPr>
          <w:rFonts w:ascii="Times New Roman" w:hAnsi="Times New Roman" w:cs="Times New Roman"/>
          <w:noProof/>
          <w:sz w:val="24"/>
          <w:szCs w:val="24"/>
          <w:lang w:val="en-US"/>
        </w:rPr>
        <w:t>(Segal et al., 2013; p. 422)</w:t>
      </w:r>
      <w:r w:rsidR="00854D2B" w:rsidRPr="000711E2">
        <w:rPr>
          <w:rFonts w:ascii="Times New Roman" w:hAnsi="Times New Roman" w:cs="Times New Roman"/>
          <w:sz w:val="24"/>
          <w:szCs w:val="24"/>
        </w:rPr>
        <w:fldChar w:fldCharType="end"/>
      </w:r>
      <w:r w:rsidR="000711E2" w:rsidRPr="000711E2">
        <w:rPr>
          <w:rFonts w:ascii="Times New Roman" w:hAnsi="Times New Roman" w:cs="Times New Roman"/>
          <w:sz w:val="24"/>
          <w:szCs w:val="24"/>
          <w:lang w:val="en-US"/>
        </w:rPr>
        <w:t>.</w:t>
      </w:r>
    </w:p>
    <w:p w14:paraId="0FF8EF38" w14:textId="67EC3DA9" w:rsidR="000711E2" w:rsidRPr="001048AB" w:rsidRDefault="000711E2" w:rsidP="00903D93">
      <w:pPr>
        <w:numPr>
          <w:ilvl w:val="0"/>
          <w:numId w:val="5"/>
        </w:numPr>
        <w:spacing w:after="0" w:line="276" w:lineRule="auto"/>
        <w:rPr>
          <w:rFonts w:ascii="Times New Roman" w:hAnsi="Times New Roman" w:cs="Times New Roman"/>
          <w:sz w:val="24"/>
          <w:szCs w:val="24"/>
        </w:rPr>
      </w:pPr>
      <w:r w:rsidRPr="000711E2">
        <w:rPr>
          <w:rFonts w:ascii="Times New Roman" w:hAnsi="Times New Roman" w:cs="Times New Roman"/>
          <w:sz w:val="24"/>
          <w:szCs w:val="24"/>
          <w:lang w:val="en-US"/>
        </w:rPr>
        <w:t xml:space="preserve">Uses the </w:t>
      </w:r>
      <w:hyperlink r:id="rId12" w:history="1">
        <w:r w:rsidRPr="00730F76">
          <w:rPr>
            <w:rStyle w:val="Hyperlink"/>
            <w:rFonts w:ascii="Times New Roman" w:hAnsi="Times New Roman" w:cs="Times New Roman"/>
            <w:sz w:val="24"/>
            <w:szCs w:val="24"/>
            <w:lang w:val="en-US"/>
          </w:rPr>
          <w:t>Mindfulness-</w:t>
        </w:r>
        <w:r w:rsidR="00355EE0" w:rsidRPr="00730F76">
          <w:rPr>
            <w:rStyle w:val="Hyperlink"/>
            <w:rFonts w:ascii="Times New Roman" w:hAnsi="Times New Roman" w:cs="Times New Roman"/>
            <w:sz w:val="24"/>
            <w:szCs w:val="24"/>
            <w:lang w:val="en-US"/>
          </w:rPr>
          <w:t>B</w:t>
        </w:r>
        <w:r w:rsidRPr="00730F76">
          <w:rPr>
            <w:rStyle w:val="Hyperlink"/>
            <w:rFonts w:ascii="Times New Roman" w:hAnsi="Times New Roman" w:cs="Times New Roman"/>
            <w:sz w:val="24"/>
            <w:szCs w:val="24"/>
            <w:lang w:val="en-US"/>
          </w:rPr>
          <w:t>ased Interventions Teach</w:t>
        </w:r>
        <w:r w:rsidR="00243437" w:rsidRPr="00730F76">
          <w:rPr>
            <w:rStyle w:val="Hyperlink"/>
            <w:rFonts w:ascii="Times New Roman" w:hAnsi="Times New Roman" w:cs="Times New Roman"/>
            <w:sz w:val="24"/>
            <w:szCs w:val="24"/>
            <w:lang w:val="en-US"/>
          </w:rPr>
          <w:t>ing</w:t>
        </w:r>
        <w:r w:rsidRPr="00730F76">
          <w:rPr>
            <w:rStyle w:val="Hyperlink"/>
            <w:rFonts w:ascii="Times New Roman" w:hAnsi="Times New Roman" w:cs="Times New Roman"/>
            <w:sz w:val="24"/>
            <w:szCs w:val="24"/>
            <w:lang w:val="en-US"/>
          </w:rPr>
          <w:t xml:space="preserve"> Assessment </w:t>
        </w:r>
        <w:r w:rsidR="00243437" w:rsidRPr="00730F76">
          <w:rPr>
            <w:rStyle w:val="Hyperlink"/>
            <w:rFonts w:ascii="Times New Roman" w:hAnsi="Times New Roman" w:cs="Times New Roman"/>
            <w:sz w:val="24"/>
            <w:szCs w:val="24"/>
            <w:lang w:val="en-US"/>
          </w:rPr>
          <w:t>Criteria</w:t>
        </w:r>
      </w:hyperlink>
      <w:r w:rsidRPr="000711E2">
        <w:rPr>
          <w:rFonts w:ascii="Times New Roman" w:hAnsi="Times New Roman" w:cs="Times New Roman"/>
          <w:sz w:val="24"/>
          <w:szCs w:val="24"/>
          <w:lang w:val="en-US"/>
        </w:rPr>
        <w:t xml:space="preserve"> (MBI-TAC) </w:t>
      </w:r>
      <w:r w:rsidR="00854D2B" w:rsidRPr="000711E2">
        <w:rPr>
          <w:rFonts w:ascii="Times New Roman" w:hAnsi="Times New Roman" w:cs="Times New Roman"/>
          <w:sz w:val="24"/>
          <w:szCs w:val="24"/>
          <w:lang w:val="en-US"/>
        </w:rPr>
        <w:fldChar w:fldCharType="begin">
          <w:fldData xml:space="preserve">PEVuZE5vdGU+PENpdGU+PEF1dGhvcj5DcmFuZTwvQXV0aG9yPjxZZWFyPjIwMTM8L1llYXI+PFJl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</w:fldData>
        </w:fldChar>
      </w:r>
      <w:r w:rsidR="00486B68">
        <w:rPr>
          <w:rFonts w:ascii="Times New Roman" w:hAnsi="Times New Roman" w:cs="Times New Roman"/>
          <w:sz w:val="24"/>
          <w:szCs w:val="24"/>
          <w:lang w:val="en-US"/>
        </w:rPr>
        <w:instrText xml:space="preserve"> ADDIN EN.CITE </w:instrText>
      </w:r>
      <w:r w:rsidR="00486B68">
        <w:rPr>
          <w:rFonts w:ascii="Times New Roman" w:hAnsi="Times New Roman" w:cs="Times New Roman"/>
          <w:sz w:val="24"/>
          <w:szCs w:val="24"/>
          <w:lang w:val="en-US"/>
        </w:rPr>
        <w:fldChar w:fldCharType="begin">
          <w:fldData xml:space="preserve">PEVuZE5vdGU+PENpdGU+PEF1dGhvcj5DcmFuZTwvQXV0aG9yPjxZZWFyPjIwMTM8L1llYXI+PFJl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</w:fldData>
        </w:fldChar>
      </w:r>
      <w:r w:rsidR="00486B68">
        <w:rPr>
          <w:rFonts w:ascii="Times New Roman" w:hAnsi="Times New Roman" w:cs="Times New Roman"/>
          <w:sz w:val="24"/>
          <w:szCs w:val="24"/>
          <w:lang w:val="en-US"/>
        </w:rPr>
        <w:instrText xml:space="preserve"> ADDIN EN.CITE.DATA </w:instrText>
      </w:r>
      <w:r w:rsidR="00486B68">
        <w:rPr>
          <w:rFonts w:ascii="Times New Roman" w:hAnsi="Times New Roman" w:cs="Times New Roman"/>
          <w:sz w:val="24"/>
          <w:szCs w:val="24"/>
          <w:lang w:val="en-US"/>
        </w:rPr>
      </w:r>
      <w:r w:rsidR="00486B68">
        <w:rPr>
          <w:rFonts w:ascii="Times New Roman" w:hAnsi="Times New Roman" w:cs="Times New Roman"/>
          <w:sz w:val="24"/>
          <w:szCs w:val="24"/>
          <w:lang w:val="en-US"/>
        </w:rPr>
        <w:fldChar w:fldCharType="end"/>
      </w:r>
      <w:r w:rsidR="00854D2B" w:rsidRPr="000711E2">
        <w:rPr>
          <w:rFonts w:ascii="Times New Roman" w:hAnsi="Times New Roman" w:cs="Times New Roman"/>
          <w:sz w:val="24"/>
          <w:szCs w:val="24"/>
          <w:lang w:val="en-US"/>
        </w:rPr>
      </w:r>
      <w:r w:rsidR="00854D2B" w:rsidRPr="000711E2">
        <w:rPr>
          <w:rFonts w:ascii="Times New Roman" w:hAnsi="Times New Roman" w:cs="Times New Roman"/>
          <w:sz w:val="24"/>
          <w:szCs w:val="24"/>
          <w:lang w:val="en-US"/>
        </w:rPr>
        <w:fldChar w:fldCharType="separate"/>
      </w:r>
      <w:r w:rsidR="00486B68">
        <w:rPr>
          <w:rFonts w:ascii="Times New Roman" w:hAnsi="Times New Roman" w:cs="Times New Roman"/>
          <w:noProof/>
          <w:sz w:val="24"/>
          <w:szCs w:val="24"/>
          <w:lang w:val="en-US"/>
        </w:rPr>
        <w:t>(Crane et al., 2013)</w:t>
      </w:r>
      <w:r w:rsidR="00854D2B" w:rsidRPr="000711E2">
        <w:rPr>
          <w:rFonts w:ascii="Times New Roman" w:hAnsi="Times New Roman" w:cs="Times New Roman"/>
          <w:sz w:val="24"/>
          <w:szCs w:val="24"/>
        </w:rPr>
        <w:fldChar w:fldCharType="end"/>
      </w:r>
      <w:r w:rsidRPr="000711E2">
        <w:rPr>
          <w:rFonts w:ascii="Times New Roman" w:hAnsi="Times New Roman" w:cs="Times New Roman"/>
          <w:sz w:val="24"/>
          <w:szCs w:val="24"/>
          <w:lang w:val="en-US"/>
        </w:rPr>
        <w:t xml:space="preserve"> as a formative and summative tool</w:t>
      </w:r>
      <w:r w:rsidR="00E41A14">
        <w:rPr>
          <w:rFonts w:ascii="Times New Roman" w:hAnsi="Times New Roman" w:cs="Times New Roman"/>
          <w:sz w:val="24"/>
          <w:szCs w:val="24"/>
          <w:lang w:val="en-US"/>
        </w:rPr>
        <w:t xml:space="preserve"> to </w:t>
      </w:r>
      <w:r w:rsidR="00D8786B">
        <w:rPr>
          <w:rFonts w:ascii="Times New Roman" w:hAnsi="Times New Roman" w:cs="Times New Roman"/>
          <w:sz w:val="24"/>
          <w:szCs w:val="24"/>
          <w:lang w:val="en-US"/>
        </w:rPr>
        <w:t xml:space="preserve">shape and </w:t>
      </w:r>
      <w:r w:rsidR="00E41A14">
        <w:rPr>
          <w:rFonts w:ascii="Times New Roman" w:hAnsi="Times New Roman" w:cs="Times New Roman"/>
          <w:sz w:val="24"/>
          <w:szCs w:val="24"/>
          <w:lang w:val="en-US"/>
        </w:rPr>
        <w:t xml:space="preserve">establish MBCT teacher </w:t>
      </w:r>
      <w:r w:rsidR="00F56983">
        <w:rPr>
          <w:rFonts w:ascii="Times New Roman" w:hAnsi="Times New Roman" w:cs="Times New Roman"/>
          <w:sz w:val="24"/>
          <w:szCs w:val="24"/>
          <w:lang w:val="en-US"/>
        </w:rPr>
        <w:t>competency</w:t>
      </w:r>
      <w:r w:rsidRPr="000711E2">
        <w:rPr>
          <w:rFonts w:ascii="Times New Roman" w:hAnsi="Times New Roman" w:cs="Times New Roman"/>
          <w:sz w:val="24"/>
          <w:szCs w:val="24"/>
          <w:lang w:val="en-US"/>
        </w:rPr>
        <w:t xml:space="preserve">. </w:t>
      </w:r>
    </w:p>
    <w:p w14:paraId="5BFDE32D" w14:textId="105C5B04" w:rsidR="00A756FF" w:rsidRPr="00E57E8C" w:rsidRDefault="00A756FF" w:rsidP="00903D93">
      <w:pPr>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lang w:val="en-US"/>
        </w:rPr>
        <w:t xml:space="preserve">Is offered by </w:t>
      </w:r>
      <w:r w:rsidR="0073303C">
        <w:rPr>
          <w:rFonts w:ascii="Times New Roman" w:hAnsi="Times New Roman" w:cs="Times New Roman"/>
          <w:sz w:val="24"/>
          <w:szCs w:val="24"/>
          <w:lang w:val="en-US"/>
        </w:rPr>
        <w:t>recognized T</w:t>
      </w:r>
      <w:r>
        <w:rPr>
          <w:rFonts w:ascii="Times New Roman" w:hAnsi="Times New Roman" w:cs="Times New Roman"/>
          <w:sz w:val="24"/>
          <w:szCs w:val="24"/>
          <w:lang w:val="en-US"/>
        </w:rPr>
        <w:t xml:space="preserve">raining </w:t>
      </w:r>
      <w:r w:rsidR="009C166E">
        <w:rPr>
          <w:rFonts w:ascii="Times New Roman" w:hAnsi="Times New Roman" w:cs="Times New Roman"/>
          <w:sz w:val="24"/>
          <w:szCs w:val="24"/>
          <w:lang w:val="en-US"/>
        </w:rPr>
        <w:t>organizations</w:t>
      </w:r>
      <w:r>
        <w:rPr>
          <w:rFonts w:ascii="Times New Roman" w:hAnsi="Times New Roman" w:cs="Times New Roman"/>
          <w:sz w:val="24"/>
          <w:szCs w:val="24"/>
          <w:lang w:val="en-US"/>
        </w:rPr>
        <w:t xml:space="preserve"> that </w:t>
      </w:r>
      <w:r w:rsidR="0073303C">
        <w:rPr>
          <w:rFonts w:ascii="Times New Roman" w:hAnsi="Times New Roman" w:cs="Times New Roman"/>
          <w:sz w:val="24"/>
          <w:szCs w:val="24"/>
          <w:lang w:val="en-US"/>
        </w:rPr>
        <w:t xml:space="preserve">have access to trainers who meet </w:t>
      </w:r>
      <w:r w:rsidR="00616B5D">
        <w:rPr>
          <w:rFonts w:ascii="Times New Roman" w:hAnsi="Times New Roman" w:cs="Times New Roman"/>
          <w:sz w:val="24"/>
          <w:szCs w:val="24"/>
          <w:lang w:val="en-US"/>
        </w:rPr>
        <w:t xml:space="preserve">the </w:t>
      </w:r>
      <w:hyperlink r:id="rId13" w:anchor="welcome" w:history="1">
        <w:r w:rsidRPr="00155D6B">
          <w:rPr>
            <w:rStyle w:val="Hyperlink"/>
            <w:rFonts w:ascii="Times New Roman" w:hAnsi="Times New Roman" w:cs="Times New Roman"/>
            <w:sz w:val="24"/>
            <w:szCs w:val="24"/>
            <w:lang w:val="en-US"/>
          </w:rPr>
          <w:t>UK Good Practice Guidelines for MBCT Trainers</w:t>
        </w:r>
      </w:hyperlink>
      <w:r>
        <w:rPr>
          <w:rFonts w:ascii="Times New Roman" w:hAnsi="Times New Roman" w:cs="Times New Roman"/>
          <w:sz w:val="24"/>
          <w:szCs w:val="24"/>
          <w:lang w:val="en-US"/>
        </w:rPr>
        <w:t>.</w:t>
      </w:r>
    </w:p>
    <w:p w14:paraId="36011927" w14:textId="789AD1AB" w:rsidR="00B83938" w:rsidRPr="00155D6B" w:rsidRDefault="00B83938" w:rsidP="00903D93">
      <w:pPr>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lang w:val="en-US"/>
        </w:rPr>
        <w:t xml:space="preserve">Prepares MBCT teachers who are eligible </w:t>
      </w:r>
      <w:r w:rsidR="00243437">
        <w:rPr>
          <w:rFonts w:ascii="Times New Roman" w:hAnsi="Times New Roman" w:cs="Times New Roman"/>
          <w:sz w:val="24"/>
          <w:szCs w:val="24"/>
          <w:lang w:val="en-US"/>
        </w:rPr>
        <w:t xml:space="preserve">for and would be encouraged </w:t>
      </w:r>
      <w:r>
        <w:rPr>
          <w:rFonts w:ascii="Times New Roman" w:hAnsi="Times New Roman" w:cs="Times New Roman"/>
          <w:sz w:val="24"/>
          <w:szCs w:val="24"/>
          <w:lang w:val="en-US"/>
        </w:rPr>
        <w:t xml:space="preserve">to join the </w:t>
      </w:r>
      <w:hyperlink r:id="rId14" w:history="1">
        <w:r w:rsidRPr="00B83938">
          <w:rPr>
            <w:rStyle w:val="Hyperlink"/>
            <w:rFonts w:ascii="Times New Roman" w:hAnsi="Times New Roman" w:cs="Times New Roman"/>
            <w:sz w:val="24"/>
            <w:szCs w:val="24"/>
            <w:lang w:val="en-US"/>
          </w:rPr>
          <w:t>UK listing of MBCT teachers who meet the Good Practice Guidelines</w:t>
        </w:r>
      </w:hyperlink>
      <w:r>
        <w:rPr>
          <w:rFonts w:ascii="Times New Roman" w:hAnsi="Times New Roman" w:cs="Times New Roman"/>
          <w:sz w:val="24"/>
          <w:szCs w:val="24"/>
          <w:lang w:val="en-US"/>
        </w:rPr>
        <w:t xml:space="preserve">. </w:t>
      </w:r>
    </w:p>
    <w:p w14:paraId="632EC4E8" w14:textId="6EC46DD1" w:rsidR="00752BAE" w:rsidRPr="00155D6B" w:rsidRDefault="00155D6B" w:rsidP="00903D93">
      <w:pPr>
        <w:numPr>
          <w:ilvl w:val="0"/>
          <w:numId w:val="5"/>
        </w:numPr>
        <w:spacing w:after="0" w:line="276" w:lineRule="auto"/>
        <w:rPr>
          <w:rFonts w:ascii="Times New Roman" w:hAnsi="Times New Roman" w:cs="Times New Roman"/>
          <w:sz w:val="24"/>
          <w:szCs w:val="24"/>
        </w:rPr>
      </w:pPr>
      <w:r w:rsidRPr="00155D6B">
        <w:rPr>
          <w:rFonts w:ascii="Times New Roman" w:hAnsi="Times New Roman" w:cs="Times New Roman"/>
          <w:sz w:val="24"/>
          <w:szCs w:val="24"/>
          <w:lang w:val="en-US"/>
        </w:rPr>
        <w:t>Builds capacity so that NHS organizations can</w:t>
      </w:r>
      <w:r w:rsidR="00616B5D">
        <w:rPr>
          <w:rFonts w:ascii="Times New Roman" w:hAnsi="Times New Roman" w:cs="Times New Roman"/>
          <w:sz w:val="24"/>
          <w:szCs w:val="24"/>
          <w:lang w:val="en-US"/>
        </w:rPr>
        <w:t>,</w:t>
      </w:r>
      <w:r w:rsidRPr="00155D6B">
        <w:rPr>
          <w:rFonts w:ascii="Times New Roman" w:hAnsi="Times New Roman" w:cs="Times New Roman"/>
          <w:sz w:val="24"/>
          <w:szCs w:val="24"/>
          <w:lang w:val="en-US"/>
        </w:rPr>
        <w:t xml:space="preserve"> in time</w:t>
      </w:r>
      <w:r w:rsidR="00616B5D">
        <w:rPr>
          <w:rFonts w:ascii="Times New Roman" w:hAnsi="Times New Roman" w:cs="Times New Roman"/>
          <w:sz w:val="24"/>
          <w:szCs w:val="24"/>
          <w:lang w:val="en-US"/>
        </w:rPr>
        <w:t>,</w:t>
      </w:r>
      <w:r w:rsidRPr="00155D6B">
        <w:rPr>
          <w:rFonts w:ascii="Times New Roman" w:hAnsi="Times New Roman" w:cs="Times New Roman"/>
          <w:sz w:val="24"/>
          <w:szCs w:val="24"/>
          <w:lang w:val="en-US"/>
        </w:rPr>
        <w:t xml:space="preserve"> offer training and supervision [e.g. </w:t>
      </w:r>
      <w:r w:rsidR="005B22C1">
        <w:rPr>
          <w:rFonts w:ascii="Times New Roman" w:hAnsi="Times New Roman" w:cs="Times New Roman"/>
          <w:sz w:val="24"/>
          <w:szCs w:val="24"/>
          <w:lang w:val="en-US"/>
        </w:rPr>
        <w:t>a published NHS exemplar in Sussex</w:t>
      </w:r>
      <w:r w:rsidRPr="00155D6B">
        <w:rPr>
          <w:rFonts w:ascii="Times New Roman" w:hAnsi="Times New Roman" w:cs="Times New Roman"/>
          <w:sz w:val="24"/>
          <w:szCs w:val="24"/>
          <w:lang w:val="en-US"/>
        </w:rPr>
        <w:t xml:space="preserve"> </w:t>
      </w:r>
      <w:r w:rsidR="00854D2B" w:rsidRPr="00155D6B">
        <w:rPr>
          <w:rFonts w:ascii="Times New Roman" w:hAnsi="Times New Roman" w:cs="Times New Roman"/>
          <w:sz w:val="24"/>
          <w:szCs w:val="24"/>
          <w:lang w:val="en-US"/>
        </w:rPr>
        <w:fldChar w:fldCharType="begin"/>
      </w:r>
      <w:r w:rsidR="00274CFC">
        <w:rPr>
          <w:rFonts w:ascii="Times New Roman" w:hAnsi="Times New Roman" w:cs="Times New Roman"/>
          <w:sz w:val="24"/>
          <w:szCs w:val="24"/>
          <w:lang w:val="en-US"/>
        </w:rPr>
        <w:instrText xml:space="preserve"> ADDIN EN.CITE &lt;EndNote&gt;&lt;Cite&gt;&lt;Author&gt;Marx&lt;/Author&gt;&lt;Year&gt;2013&lt;/Year&gt;&lt;RecNum&gt;4265&lt;/RecNum&gt;&lt;DisplayText&gt;(Marx, Strauss, &amp;amp; Williamson, 2013)&lt;/DisplayText&gt;&lt;record&gt;&lt;rec-number&gt;4265&lt;/rec-number&gt;&lt;foreign-keys&gt;&lt;key app="EN" db-id="z5a2fz50q29wese5t5y5rfav92vte0vp5a0r" timestamp="1410246901"&gt;4265&lt;/key&gt;&lt;key app="ENWeb" db-id=""&gt;0&lt;/key&gt;&lt;/foreign-keys&gt;&lt;ref-type name="Journal Article"&gt;17&lt;/ref-type&gt;&lt;contributors&gt;&lt;authors&gt;&lt;author&gt;Marx, Robert&lt;/author&gt;&lt;author&gt;Strauss, Clara&lt;/author&gt;&lt;author&gt;Williamson, Cleo&lt;/author&gt;&lt;/authors&gt;&lt;/contributors&gt;&lt;titles&gt;&lt;title&gt;Mindfulness Apprenticeship: A new Model of NHS-Based MBCT Teacher Training&lt;/title&gt;&lt;secondary-title&gt;Mindfulness&lt;/secondary-title&gt;&lt;/titles&gt;&lt;periodical&gt;&lt;full-title&gt;Mindfulness&lt;/full-title&gt;&lt;/periodical&gt;&lt;dates&gt;&lt;year&gt;2013&lt;/year&gt;&lt;/dates&gt;&lt;isbn&gt;1868-8527&amp;#xD;1868-8535&lt;/isbn&gt;&lt;urls&gt;&lt;/urls&gt;&lt;electronic-resource-num&gt;10.1007/s12671-013-0254-2&lt;/electronic-resource-num&gt;&lt;/record&gt;&lt;/Cite&gt;&lt;/EndNote&gt;</w:instrText>
      </w:r>
      <w:r w:rsidR="00854D2B" w:rsidRPr="00155D6B">
        <w:rPr>
          <w:rFonts w:ascii="Times New Roman" w:hAnsi="Times New Roman" w:cs="Times New Roman"/>
          <w:sz w:val="24"/>
          <w:szCs w:val="24"/>
          <w:lang w:val="en-US"/>
        </w:rPr>
        <w:fldChar w:fldCharType="separate"/>
      </w:r>
      <w:r w:rsidR="00274CFC">
        <w:rPr>
          <w:rFonts w:ascii="Times New Roman" w:hAnsi="Times New Roman" w:cs="Times New Roman"/>
          <w:noProof/>
          <w:sz w:val="24"/>
          <w:szCs w:val="24"/>
          <w:lang w:val="en-US"/>
        </w:rPr>
        <w:t>(Marx, Strauss, &amp; Williamson, 2013)</w:t>
      </w:r>
      <w:r w:rsidR="00854D2B" w:rsidRPr="00155D6B">
        <w:rPr>
          <w:rFonts w:ascii="Times New Roman" w:hAnsi="Times New Roman" w:cs="Times New Roman"/>
          <w:sz w:val="24"/>
          <w:szCs w:val="24"/>
          <w:lang w:val="en-US"/>
        </w:rPr>
        <w:fldChar w:fldCharType="end"/>
      </w:r>
      <w:r w:rsidRPr="00155D6B">
        <w:rPr>
          <w:rFonts w:ascii="Times New Roman" w:hAnsi="Times New Roman" w:cs="Times New Roman"/>
          <w:sz w:val="24"/>
          <w:szCs w:val="24"/>
          <w:lang w:val="en-US"/>
        </w:rPr>
        <w:t xml:space="preserve">]. </w:t>
      </w:r>
    </w:p>
    <w:p w14:paraId="1444ED06" w14:textId="77777777" w:rsidR="00986375" w:rsidRDefault="00986375" w:rsidP="00903D93">
      <w:pPr>
        <w:spacing w:line="276" w:lineRule="auto"/>
        <w:rPr>
          <w:rFonts w:ascii="Times New Roman" w:hAnsi="Times New Roman" w:cs="Times New Roman"/>
          <w:sz w:val="24"/>
          <w:szCs w:val="24"/>
        </w:rPr>
      </w:pPr>
    </w:p>
    <w:p w14:paraId="3345B282" w14:textId="77777777" w:rsidR="00CF5F4F" w:rsidRDefault="00B83938" w:rsidP="00903D93">
      <w:pPr>
        <w:spacing w:line="276" w:lineRule="auto"/>
        <w:rPr>
          <w:rFonts w:ascii="Times New Roman" w:hAnsi="Times New Roman" w:cs="Times New Roman"/>
          <w:b/>
          <w:i/>
          <w:sz w:val="24"/>
          <w:szCs w:val="24"/>
        </w:rPr>
      </w:pPr>
      <w:r w:rsidRPr="00114102">
        <w:rPr>
          <w:rFonts w:ascii="Times New Roman" w:hAnsi="Times New Roman" w:cs="Times New Roman"/>
          <w:b/>
          <w:i/>
          <w:sz w:val="24"/>
          <w:szCs w:val="24"/>
        </w:rPr>
        <w:t xml:space="preserve">MBCT training </w:t>
      </w:r>
      <w:r w:rsidR="00CF5F4F">
        <w:rPr>
          <w:rFonts w:ascii="Times New Roman" w:hAnsi="Times New Roman" w:cs="Times New Roman"/>
          <w:b/>
          <w:i/>
          <w:sz w:val="24"/>
          <w:szCs w:val="24"/>
        </w:rPr>
        <w:t>curriculum</w:t>
      </w:r>
      <w:r w:rsidRPr="00114102">
        <w:rPr>
          <w:rFonts w:ascii="Times New Roman" w:hAnsi="Times New Roman" w:cs="Times New Roman"/>
          <w:b/>
          <w:i/>
          <w:sz w:val="24"/>
          <w:szCs w:val="24"/>
        </w:rPr>
        <w:t xml:space="preserve"> </w:t>
      </w:r>
      <w:r w:rsidR="00743BE9" w:rsidRPr="00114102">
        <w:rPr>
          <w:rFonts w:ascii="Times New Roman" w:hAnsi="Times New Roman" w:cs="Times New Roman"/>
          <w:b/>
          <w:i/>
          <w:sz w:val="24"/>
          <w:szCs w:val="24"/>
        </w:rPr>
        <w:t xml:space="preserve">learning outcomes </w:t>
      </w:r>
    </w:p>
    <w:p w14:paraId="13DDE8F7" w14:textId="77777777" w:rsidR="00743BE9" w:rsidRDefault="00743BE9" w:rsidP="00903D93">
      <w:pPr>
        <w:spacing w:line="276" w:lineRule="auto"/>
        <w:rPr>
          <w:rFonts w:ascii="Times New Roman" w:hAnsi="Times New Roman" w:cs="Times New Roman"/>
          <w:sz w:val="24"/>
          <w:szCs w:val="24"/>
        </w:rPr>
      </w:pPr>
      <w:r>
        <w:rPr>
          <w:rFonts w:ascii="Times New Roman" w:hAnsi="Times New Roman" w:cs="Times New Roman"/>
          <w:sz w:val="24"/>
          <w:szCs w:val="24"/>
        </w:rPr>
        <w:t>On successful completion of the training</w:t>
      </w:r>
      <w:r w:rsidR="007E7329">
        <w:rPr>
          <w:rFonts w:ascii="Times New Roman" w:hAnsi="Times New Roman" w:cs="Times New Roman"/>
          <w:sz w:val="24"/>
          <w:szCs w:val="24"/>
        </w:rPr>
        <w:t>,</w:t>
      </w:r>
      <w:r>
        <w:rPr>
          <w:rFonts w:ascii="Times New Roman" w:hAnsi="Times New Roman" w:cs="Times New Roman"/>
          <w:sz w:val="24"/>
          <w:szCs w:val="24"/>
        </w:rPr>
        <w:t xml:space="preserve"> trainees should be able to:</w:t>
      </w:r>
    </w:p>
    <w:p w14:paraId="433F0700" w14:textId="77777777" w:rsidR="00743BE9" w:rsidRDefault="00743BE9" w:rsidP="00730F7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Understand and critique the main MBCT theoretical underpinning</w:t>
      </w:r>
      <w:r w:rsidR="00934FEB">
        <w:rPr>
          <w:rFonts w:ascii="Times New Roman" w:hAnsi="Times New Roman" w:cs="Times New Roman"/>
          <w:sz w:val="24"/>
          <w:szCs w:val="24"/>
        </w:rPr>
        <w:t>s</w:t>
      </w:r>
      <w:r>
        <w:rPr>
          <w:rFonts w:ascii="Times New Roman" w:hAnsi="Times New Roman" w:cs="Times New Roman"/>
          <w:sz w:val="24"/>
          <w:szCs w:val="24"/>
        </w:rPr>
        <w:t xml:space="preserve"> and evidence</w:t>
      </w:r>
      <w:r w:rsidR="00934FEB">
        <w:rPr>
          <w:rFonts w:ascii="Times New Roman" w:hAnsi="Times New Roman" w:cs="Times New Roman"/>
          <w:sz w:val="24"/>
          <w:szCs w:val="24"/>
        </w:rPr>
        <w:t xml:space="preserve"> base</w:t>
      </w:r>
      <w:r w:rsidR="00376EB4">
        <w:rPr>
          <w:rFonts w:ascii="Times New Roman" w:hAnsi="Times New Roman" w:cs="Times New Roman"/>
          <w:sz w:val="24"/>
          <w:szCs w:val="24"/>
        </w:rPr>
        <w:t>.</w:t>
      </w:r>
    </w:p>
    <w:p w14:paraId="63FC5879" w14:textId="77777777" w:rsidR="00752BAE" w:rsidRDefault="00752BAE" w:rsidP="00730F76">
      <w:pPr>
        <w:pStyle w:val="ListParagraph"/>
        <w:numPr>
          <w:ilvl w:val="0"/>
          <w:numId w:val="10"/>
        </w:numPr>
        <w:spacing w:line="276" w:lineRule="auto"/>
        <w:rPr>
          <w:rFonts w:ascii="Times New Roman" w:hAnsi="Times New Roman" w:cs="Times New Roman"/>
          <w:sz w:val="24"/>
          <w:szCs w:val="24"/>
        </w:rPr>
      </w:pPr>
      <w:r w:rsidRPr="00743BE9">
        <w:rPr>
          <w:rFonts w:ascii="Times New Roman" w:hAnsi="Times New Roman" w:cs="Times New Roman"/>
          <w:sz w:val="24"/>
          <w:szCs w:val="24"/>
        </w:rPr>
        <w:t>Describe the MBCT curriculum and the rationale for different elements</w:t>
      </w:r>
      <w:r w:rsidR="00376EB4">
        <w:rPr>
          <w:rFonts w:ascii="Times New Roman" w:hAnsi="Times New Roman" w:cs="Times New Roman"/>
          <w:sz w:val="24"/>
          <w:szCs w:val="24"/>
        </w:rPr>
        <w:t>.</w:t>
      </w:r>
    </w:p>
    <w:p w14:paraId="62DB131D" w14:textId="77777777" w:rsidR="007E7329" w:rsidRDefault="00D8786B" w:rsidP="00730F7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w:t>
      </w:r>
      <w:r w:rsidR="00361F44">
        <w:rPr>
          <w:rFonts w:ascii="Times New Roman" w:hAnsi="Times New Roman" w:cs="Times New Roman"/>
          <w:sz w:val="24"/>
          <w:szCs w:val="24"/>
        </w:rPr>
        <w:t>rticulate clear rationales for patient selection</w:t>
      </w:r>
      <w:r w:rsidR="00155D6B">
        <w:rPr>
          <w:rFonts w:ascii="Times New Roman" w:hAnsi="Times New Roman" w:cs="Times New Roman"/>
          <w:sz w:val="24"/>
          <w:szCs w:val="24"/>
        </w:rPr>
        <w:t xml:space="preserve"> and</w:t>
      </w:r>
      <w:r w:rsidR="00361F44">
        <w:rPr>
          <w:rFonts w:ascii="Times New Roman" w:hAnsi="Times New Roman" w:cs="Times New Roman"/>
          <w:sz w:val="24"/>
          <w:szCs w:val="24"/>
        </w:rPr>
        <w:t xml:space="preserve"> undertake </w:t>
      </w:r>
      <w:r w:rsidR="00155D6B">
        <w:rPr>
          <w:rFonts w:ascii="Times New Roman" w:hAnsi="Times New Roman" w:cs="Times New Roman"/>
          <w:sz w:val="24"/>
          <w:szCs w:val="24"/>
        </w:rPr>
        <w:t xml:space="preserve">MBCT </w:t>
      </w:r>
      <w:r w:rsidR="00361F44">
        <w:rPr>
          <w:rFonts w:ascii="Times New Roman" w:hAnsi="Times New Roman" w:cs="Times New Roman"/>
          <w:sz w:val="24"/>
          <w:szCs w:val="24"/>
        </w:rPr>
        <w:t xml:space="preserve">assessment </w:t>
      </w:r>
      <w:r w:rsidR="00155D6B">
        <w:rPr>
          <w:rFonts w:ascii="Times New Roman" w:hAnsi="Times New Roman" w:cs="Times New Roman"/>
          <w:sz w:val="24"/>
          <w:szCs w:val="24"/>
        </w:rPr>
        <w:t>/</w:t>
      </w:r>
      <w:r w:rsidR="00361F44">
        <w:rPr>
          <w:rFonts w:ascii="Times New Roman" w:hAnsi="Times New Roman" w:cs="Times New Roman"/>
          <w:sz w:val="24"/>
          <w:szCs w:val="24"/>
        </w:rPr>
        <w:t xml:space="preserve"> orientation sessions</w:t>
      </w:r>
      <w:r w:rsidR="00376EB4">
        <w:rPr>
          <w:rFonts w:ascii="Times New Roman" w:hAnsi="Times New Roman" w:cs="Times New Roman"/>
          <w:sz w:val="24"/>
          <w:szCs w:val="24"/>
        </w:rPr>
        <w:t>.</w:t>
      </w:r>
    </w:p>
    <w:p w14:paraId="097934BA" w14:textId="77777777" w:rsidR="00743BE9" w:rsidRDefault="00743BE9" w:rsidP="00730F76">
      <w:pPr>
        <w:pStyle w:val="ListParagraph"/>
        <w:numPr>
          <w:ilvl w:val="0"/>
          <w:numId w:val="10"/>
        </w:numPr>
        <w:spacing w:line="276" w:lineRule="auto"/>
        <w:rPr>
          <w:rFonts w:ascii="Times New Roman" w:hAnsi="Times New Roman" w:cs="Times New Roman"/>
          <w:sz w:val="24"/>
          <w:szCs w:val="24"/>
        </w:rPr>
      </w:pPr>
      <w:r w:rsidRPr="00743BE9">
        <w:rPr>
          <w:rFonts w:ascii="Times New Roman" w:hAnsi="Times New Roman" w:cs="Times New Roman"/>
          <w:sz w:val="24"/>
          <w:szCs w:val="24"/>
        </w:rPr>
        <w:lastRenderedPageBreak/>
        <w:t>Have the requisite skills to lead mindfulness practices</w:t>
      </w:r>
      <w:r w:rsidR="00752BAE">
        <w:rPr>
          <w:rFonts w:ascii="Times New Roman" w:hAnsi="Times New Roman" w:cs="Times New Roman"/>
          <w:sz w:val="24"/>
          <w:szCs w:val="24"/>
        </w:rPr>
        <w:t xml:space="preserve"> and support clients </w:t>
      </w:r>
      <w:r w:rsidR="00D8786B">
        <w:rPr>
          <w:rFonts w:ascii="Times New Roman" w:hAnsi="Times New Roman" w:cs="Times New Roman"/>
          <w:sz w:val="24"/>
          <w:szCs w:val="24"/>
        </w:rPr>
        <w:t xml:space="preserve">in learning and </w:t>
      </w:r>
      <w:r w:rsidR="00752BAE">
        <w:rPr>
          <w:rFonts w:ascii="Times New Roman" w:hAnsi="Times New Roman" w:cs="Times New Roman"/>
          <w:sz w:val="24"/>
          <w:szCs w:val="24"/>
        </w:rPr>
        <w:t>developing mindfulness practice</w:t>
      </w:r>
      <w:r w:rsidR="007E7329">
        <w:rPr>
          <w:rFonts w:ascii="Times New Roman" w:hAnsi="Times New Roman" w:cs="Times New Roman"/>
          <w:sz w:val="24"/>
          <w:szCs w:val="24"/>
        </w:rPr>
        <w:t>s</w:t>
      </w:r>
      <w:r w:rsidR="00376EB4">
        <w:rPr>
          <w:rFonts w:ascii="Times New Roman" w:hAnsi="Times New Roman" w:cs="Times New Roman"/>
          <w:sz w:val="24"/>
          <w:szCs w:val="24"/>
        </w:rPr>
        <w:t>.</w:t>
      </w:r>
    </w:p>
    <w:p w14:paraId="09E87A59" w14:textId="77777777" w:rsidR="00EF6196" w:rsidRDefault="00EF6196" w:rsidP="00730F76">
      <w:pPr>
        <w:pStyle w:val="ListParagraph"/>
        <w:numPr>
          <w:ilvl w:val="0"/>
          <w:numId w:val="10"/>
        </w:numPr>
        <w:spacing w:line="276" w:lineRule="auto"/>
        <w:rPr>
          <w:rFonts w:ascii="Times New Roman" w:hAnsi="Times New Roman" w:cs="Times New Roman"/>
          <w:sz w:val="24"/>
          <w:szCs w:val="24"/>
        </w:rPr>
      </w:pPr>
      <w:r w:rsidRPr="00743BE9">
        <w:rPr>
          <w:rFonts w:ascii="Times New Roman" w:hAnsi="Times New Roman" w:cs="Times New Roman"/>
          <w:sz w:val="24"/>
          <w:szCs w:val="24"/>
        </w:rPr>
        <w:t xml:space="preserve">Have the </w:t>
      </w:r>
      <w:r w:rsidR="007E7329">
        <w:rPr>
          <w:rFonts w:ascii="Times New Roman" w:hAnsi="Times New Roman" w:cs="Times New Roman"/>
          <w:sz w:val="24"/>
          <w:szCs w:val="24"/>
        </w:rPr>
        <w:t>necessary</w:t>
      </w:r>
      <w:r w:rsidR="007E7329" w:rsidRPr="00743BE9">
        <w:rPr>
          <w:rFonts w:ascii="Times New Roman" w:hAnsi="Times New Roman" w:cs="Times New Roman"/>
          <w:sz w:val="24"/>
          <w:szCs w:val="24"/>
        </w:rPr>
        <w:t xml:space="preserve"> </w:t>
      </w:r>
      <w:r w:rsidRPr="00743BE9">
        <w:rPr>
          <w:rFonts w:ascii="Times New Roman" w:hAnsi="Times New Roman" w:cs="Times New Roman"/>
          <w:sz w:val="24"/>
          <w:szCs w:val="24"/>
        </w:rPr>
        <w:t xml:space="preserve">skills to lead </w:t>
      </w:r>
      <w:r>
        <w:rPr>
          <w:rFonts w:ascii="Times New Roman" w:hAnsi="Times New Roman" w:cs="Times New Roman"/>
          <w:sz w:val="24"/>
          <w:szCs w:val="24"/>
        </w:rPr>
        <w:t>all aspects of the MBCT programm</w:t>
      </w:r>
      <w:r w:rsidR="00376EB4">
        <w:rPr>
          <w:rFonts w:ascii="Times New Roman" w:hAnsi="Times New Roman" w:cs="Times New Roman"/>
          <w:sz w:val="24"/>
          <w:szCs w:val="24"/>
        </w:rPr>
        <w:t>e and support clients’ learning.</w:t>
      </w:r>
    </w:p>
    <w:p w14:paraId="36AA5357" w14:textId="77777777" w:rsidR="004B78D6" w:rsidRPr="00743BE9" w:rsidRDefault="004B78D6" w:rsidP="00730F7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Choose appropriate methods to evaluate MBCT’s accessibility and effectiveness and interpret these evaluation </w:t>
      </w:r>
      <w:r w:rsidR="00376EB4">
        <w:rPr>
          <w:rFonts w:ascii="Times New Roman" w:hAnsi="Times New Roman" w:cs="Times New Roman"/>
          <w:sz w:val="24"/>
          <w:szCs w:val="24"/>
        </w:rPr>
        <w:t>data.</w:t>
      </w:r>
    </w:p>
    <w:p w14:paraId="3F4C147C" w14:textId="77777777" w:rsidR="00934FEB" w:rsidRPr="00743BE9" w:rsidRDefault="00934FEB" w:rsidP="00730F7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Judge when MBCT is appropriate for a particular population and context and maximise MBCT’s accessibility to people from diverse cultures and with different values;</w:t>
      </w:r>
    </w:p>
    <w:p w14:paraId="64BAB7C1" w14:textId="77777777" w:rsidR="00743BE9" w:rsidRPr="00743BE9" w:rsidRDefault="00743BE9" w:rsidP="00730F76">
      <w:pPr>
        <w:pStyle w:val="ListParagraph"/>
        <w:numPr>
          <w:ilvl w:val="0"/>
          <w:numId w:val="10"/>
        </w:numPr>
        <w:spacing w:line="276" w:lineRule="auto"/>
        <w:rPr>
          <w:rFonts w:ascii="Times New Roman" w:hAnsi="Times New Roman" w:cs="Times New Roman"/>
          <w:sz w:val="24"/>
          <w:szCs w:val="24"/>
        </w:rPr>
      </w:pPr>
      <w:r w:rsidRPr="00743BE9">
        <w:rPr>
          <w:rFonts w:ascii="Times New Roman" w:hAnsi="Times New Roman" w:cs="Times New Roman"/>
          <w:sz w:val="24"/>
          <w:szCs w:val="24"/>
        </w:rPr>
        <w:t xml:space="preserve">Reflect on the ethical framework of MBCT teaching and apply this </w:t>
      </w:r>
      <w:r w:rsidR="008D334A">
        <w:rPr>
          <w:rFonts w:ascii="Times New Roman" w:hAnsi="Times New Roman" w:cs="Times New Roman"/>
          <w:sz w:val="24"/>
          <w:szCs w:val="24"/>
        </w:rPr>
        <w:t xml:space="preserve">to </w:t>
      </w:r>
      <w:r w:rsidR="00752BAE">
        <w:rPr>
          <w:rFonts w:ascii="Times New Roman" w:hAnsi="Times New Roman" w:cs="Times New Roman"/>
          <w:sz w:val="24"/>
          <w:szCs w:val="24"/>
        </w:rPr>
        <w:t xml:space="preserve">complex issues arising </w:t>
      </w:r>
      <w:r w:rsidRPr="00743BE9">
        <w:rPr>
          <w:rFonts w:ascii="Times New Roman" w:hAnsi="Times New Roman" w:cs="Times New Roman"/>
          <w:sz w:val="24"/>
          <w:szCs w:val="24"/>
        </w:rPr>
        <w:t xml:space="preserve">in </w:t>
      </w:r>
      <w:r w:rsidR="00DD7E97">
        <w:rPr>
          <w:rFonts w:ascii="Times New Roman" w:hAnsi="Times New Roman" w:cs="Times New Roman"/>
          <w:sz w:val="24"/>
          <w:szCs w:val="24"/>
        </w:rPr>
        <w:t xml:space="preserve">clinical </w:t>
      </w:r>
      <w:r w:rsidRPr="00743BE9">
        <w:rPr>
          <w:rFonts w:ascii="Times New Roman" w:hAnsi="Times New Roman" w:cs="Times New Roman"/>
          <w:sz w:val="24"/>
          <w:szCs w:val="24"/>
        </w:rPr>
        <w:t>practice</w:t>
      </w:r>
      <w:r w:rsidR="00376EB4">
        <w:rPr>
          <w:rFonts w:ascii="Times New Roman" w:hAnsi="Times New Roman" w:cs="Times New Roman"/>
          <w:sz w:val="24"/>
          <w:szCs w:val="24"/>
        </w:rPr>
        <w:t>.</w:t>
      </w:r>
    </w:p>
    <w:p w14:paraId="6A2857BA" w14:textId="77777777" w:rsidR="00743BE9" w:rsidRPr="00743BE9" w:rsidRDefault="00743BE9" w:rsidP="00730F76">
      <w:pPr>
        <w:pStyle w:val="ListParagraph"/>
        <w:numPr>
          <w:ilvl w:val="0"/>
          <w:numId w:val="10"/>
        </w:numPr>
        <w:spacing w:line="276" w:lineRule="auto"/>
        <w:rPr>
          <w:rFonts w:ascii="Times New Roman" w:hAnsi="Times New Roman" w:cs="Times New Roman"/>
          <w:sz w:val="24"/>
          <w:szCs w:val="24"/>
        </w:rPr>
      </w:pPr>
      <w:r w:rsidRPr="00743BE9">
        <w:rPr>
          <w:rFonts w:ascii="Times New Roman" w:hAnsi="Times New Roman" w:cs="Times New Roman"/>
          <w:sz w:val="24"/>
          <w:szCs w:val="24"/>
        </w:rPr>
        <w:t xml:space="preserve">Sustain a </w:t>
      </w:r>
      <w:r w:rsidR="00D8786B">
        <w:rPr>
          <w:rFonts w:ascii="Times New Roman" w:hAnsi="Times New Roman" w:cs="Times New Roman"/>
          <w:sz w:val="24"/>
          <w:szCs w:val="24"/>
        </w:rPr>
        <w:t xml:space="preserve">regular </w:t>
      </w:r>
      <w:r w:rsidRPr="00743BE9">
        <w:rPr>
          <w:rFonts w:ascii="Times New Roman" w:hAnsi="Times New Roman" w:cs="Times New Roman"/>
          <w:sz w:val="24"/>
          <w:szCs w:val="24"/>
        </w:rPr>
        <w:t>personal mindfulness practice</w:t>
      </w:r>
      <w:r w:rsidR="00752BAE">
        <w:rPr>
          <w:rFonts w:ascii="Times New Roman" w:hAnsi="Times New Roman" w:cs="Times New Roman"/>
          <w:sz w:val="24"/>
          <w:szCs w:val="24"/>
        </w:rPr>
        <w:t>,</w:t>
      </w:r>
      <w:r w:rsidRPr="00743BE9">
        <w:rPr>
          <w:rFonts w:ascii="Times New Roman" w:hAnsi="Times New Roman" w:cs="Times New Roman"/>
          <w:sz w:val="24"/>
          <w:szCs w:val="24"/>
        </w:rPr>
        <w:t xml:space="preserve"> reflect on its relevance to MBCT teaching</w:t>
      </w:r>
      <w:r w:rsidR="00752BAE">
        <w:rPr>
          <w:rFonts w:ascii="Times New Roman" w:hAnsi="Times New Roman" w:cs="Times New Roman"/>
          <w:sz w:val="24"/>
          <w:szCs w:val="24"/>
        </w:rPr>
        <w:t xml:space="preserve"> and embody this learning in MBCT teaching</w:t>
      </w:r>
      <w:r w:rsidR="00376EB4">
        <w:rPr>
          <w:rFonts w:ascii="Times New Roman" w:hAnsi="Times New Roman" w:cs="Times New Roman"/>
          <w:sz w:val="24"/>
          <w:szCs w:val="24"/>
        </w:rPr>
        <w:t>.</w:t>
      </w:r>
    </w:p>
    <w:p w14:paraId="28BA7B00" w14:textId="77777777" w:rsidR="00743BE9" w:rsidRPr="00DA5489" w:rsidRDefault="00743BE9" w:rsidP="00730F76">
      <w:pPr>
        <w:pStyle w:val="ListParagraph"/>
        <w:numPr>
          <w:ilvl w:val="0"/>
          <w:numId w:val="10"/>
        </w:numPr>
        <w:spacing w:line="276" w:lineRule="auto"/>
        <w:rPr>
          <w:rFonts w:ascii="Times New Roman" w:hAnsi="Times New Roman" w:cs="Times New Roman"/>
          <w:sz w:val="24"/>
          <w:szCs w:val="24"/>
        </w:rPr>
      </w:pPr>
      <w:r w:rsidRPr="00DA5489">
        <w:rPr>
          <w:rFonts w:ascii="Times New Roman" w:hAnsi="Times New Roman" w:cs="Times New Roman"/>
          <w:sz w:val="24"/>
          <w:szCs w:val="24"/>
        </w:rPr>
        <w:t xml:space="preserve">Reflect on </w:t>
      </w:r>
      <w:r w:rsidR="00CC31B6">
        <w:rPr>
          <w:rFonts w:ascii="Times New Roman" w:hAnsi="Times New Roman" w:cs="Times New Roman"/>
          <w:sz w:val="24"/>
          <w:szCs w:val="24"/>
        </w:rPr>
        <w:t xml:space="preserve">their </w:t>
      </w:r>
      <w:r w:rsidRPr="00DA5489">
        <w:rPr>
          <w:rFonts w:ascii="Times New Roman" w:hAnsi="Times New Roman" w:cs="Times New Roman"/>
          <w:sz w:val="24"/>
          <w:szCs w:val="24"/>
        </w:rPr>
        <w:t>learning and development, evaluate progress</w:t>
      </w:r>
      <w:r w:rsidR="00EA4C37">
        <w:rPr>
          <w:rFonts w:ascii="Times New Roman" w:hAnsi="Times New Roman" w:cs="Times New Roman"/>
          <w:sz w:val="24"/>
          <w:szCs w:val="24"/>
        </w:rPr>
        <w:t xml:space="preserve">, </w:t>
      </w:r>
      <w:proofErr w:type="gramStart"/>
      <w:r w:rsidR="00B74B24">
        <w:rPr>
          <w:rFonts w:ascii="Times New Roman" w:hAnsi="Times New Roman" w:cs="Times New Roman"/>
          <w:sz w:val="24"/>
          <w:szCs w:val="24"/>
        </w:rPr>
        <w:t>engage</w:t>
      </w:r>
      <w:proofErr w:type="gramEnd"/>
      <w:r w:rsidR="00EA4C37">
        <w:rPr>
          <w:rFonts w:ascii="Times New Roman" w:hAnsi="Times New Roman" w:cs="Times New Roman"/>
          <w:sz w:val="24"/>
          <w:szCs w:val="24"/>
        </w:rPr>
        <w:t xml:space="preserve"> actively with supervision </w:t>
      </w:r>
      <w:r w:rsidRPr="00DA5489">
        <w:rPr>
          <w:rFonts w:ascii="Times New Roman" w:hAnsi="Times New Roman" w:cs="Times New Roman"/>
          <w:sz w:val="24"/>
          <w:szCs w:val="24"/>
        </w:rPr>
        <w:t xml:space="preserve">and set goals for </w:t>
      </w:r>
      <w:r w:rsidR="007E7329">
        <w:rPr>
          <w:rFonts w:ascii="Times New Roman" w:hAnsi="Times New Roman" w:cs="Times New Roman"/>
          <w:sz w:val="24"/>
          <w:szCs w:val="24"/>
        </w:rPr>
        <w:t>on</w:t>
      </w:r>
      <w:r w:rsidRPr="00DA5489">
        <w:rPr>
          <w:rFonts w:ascii="Times New Roman" w:hAnsi="Times New Roman" w:cs="Times New Roman"/>
          <w:sz w:val="24"/>
          <w:szCs w:val="24"/>
        </w:rPr>
        <w:t>going learning</w:t>
      </w:r>
      <w:r w:rsidR="00CC31B6">
        <w:rPr>
          <w:rFonts w:ascii="Times New Roman" w:hAnsi="Times New Roman" w:cs="Times New Roman"/>
          <w:sz w:val="24"/>
          <w:szCs w:val="24"/>
        </w:rPr>
        <w:t>.</w:t>
      </w:r>
    </w:p>
    <w:p w14:paraId="150D6F37" w14:textId="21385A75" w:rsidR="000816DE" w:rsidRPr="00730F76" w:rsidRDefault="00730F76" w:rsidP="00903D93">
      <w:pPr>
        <w:spacing w:line="276" w:lineRule="auto"/>
        <w:rPr>
          <w:rFonts w:ascii="Times New Roman" w:hAnsi="Times New Roman" w:cs="Times New Roman"/>
          <w:b/>
          <w:i/>
          <w:sz w:val="24"/>
          <w:szCs w:val="24"/>
        </w:rPr>
      </w:pPr>
      <w:r w:rsidRPr="00730F76">
        <w:rPr>
          <w:rFonts w:ascii="Times New Roman" w:hAnsi="Times New Roman" w:cs="Times New Roman"/>
          <w:b/>
          <w:i/>
          <w:sz w:val="24"/>
          <w:szCs w:val="24"/>
        </w:rPr>
        <w:t xml:space="preserve">The </w:t>
      </w:r>
      <w:r w:rsidR="004D5D35">
        <w:rPr>
          <w:rFonts w:ascii="Times New Roman" w:hAnsi="Times New Roman" w:cs="Times New Roman"/>
          <w:b/>
          <w:i/>
          <w:sz w:val="24"/>
          <w:szCs w:val="24"/>
        </w:rPr>
        <w:t xml:space="preserve">MBCT teaching </w:t>
      </w:r>
      <w:r w:rsidRPr="00730F76">
        <w:rPr>
          <w:rFonts w:ascii="Times New Roman" w:hAnsi="Times New Roman" w:cs="Times New Roman"/>
          <w:b/>
          <w:i/>
          <w:sz w:val="24"/>
          <w:szCs w:val="24"/>
        </w:rPr>
        <w:t xml:space="preserve">skills and </w:t>
      </w:r>
      <w:r>
        <w:rPr>
          <w:rFonts w:ascii="Times New Roman" w:hAnsi="Times New Roman" w:cs="Times New Roman"/>
          <w:b/>
          <w:i/>
          <w:sz w:val="24"/>
          <w:szCs w:val="24"/>
        </w:rPr>
        <w:t xml:space="preserve">competencies outlined in the Learning Outcomes </w:t>
      </w:r>
      <w:r w:rsidR="004D5D35">
        <w:rPr>
          <w:rFonts w:ascii="Times New Roman" w:hAnsi="Times New Roman" w:cs="Times New Roman"/>
          <w:b/>
          <w:i/>
          <w:sz w:val="24"/>
          <w:szCs w:val="24"/>
        </w:rPr>
        <w:t xml:space="preserve">(LO) 2, 4, 5, 9 </w:t>
      </w:r>
      <w:r>
        <w:rPr>
          <w:rFonts w:ascii="Times New Roman" w:hAnsi="Times New Roman" w:cs="Times New Roman"/>
          <w:b/>
          <w:i/>
          <w:sz w:val="24"/>
          <w:szCs w:val="24"/>
        </w:rPr>
        <w:t xml:space="preserve">above are operationalized in the </w:t>
      </w:r>
      <w:hyperlink r:id="rId15" w:history="1">
        <w:r w:rsidRPr="00730F76">
          <w:rPr>
            <w:rStyle w:val="Hyperlink"/>
            <w:rFonts w:ascii="Times New Roman" w:hAnsi="Times New Roman" w:cs="Times New Roman"/>
            <w:b/>
            <w:i/>
            <w:sz w:val="24"/>
            <w:szCs w:val="24"/>
          </w:rPr>
          <w:t>MBI-T</w:t>
        </w:r>
        <w:r w:rsidRPr="00730F76">
          <w:rPr>
            <w:rStyle w:val="Hyperlink"/>
            <w:rFonts w:ascii="Times New Roman" w:hAnsi="Times New Roman" w:cs="Times New Roman"/>
            <w:b/>
            <w:i/>
            <w:sz w:val="24"/>
            <w:szCs w:val="24"/>
          </w:rPr>
          <w:t>A</w:t>
        </w:r>
        <w:r w:rsidRPr="00730F76">
          <w:rPr>
            <w:rStyle w:val="Hyperlink"/>
            <w:rFonts w:ascii="Times New Roman" w:hAnsi="Times New Roman" w:cs="Times New Roman"/>
            <w:b/>
            <w:i/>
            <w:sz w:val="24"/>
            <w:szCs w:val="24"/>
          </w:rPr>
          <w:t>C</w:t>
        </w:r>
      </w:hyperlink>
      <w:r>
        <w:rPr>
          <w:rFonts w:ascii="Times New Roman" w:hAnsi="Times New Roman" w:cs="Times New Roman"/>
          <w:b/>
          <w:i/>
          <w:sz w:val="24"/>
          <w:szCs w:val="24"/>
        </w:rPr>
        <w:t xml:space="preserve">. In particular </w:t>
      </w:r>
      <w:r w:rsidR="004D5D35">
        <w:rPr>
          <w:rFonts w:ascii="Times New Roman" w:hAnsi="Times New Roman" w:cs="Times New Roman"/>
          <w:b/>
          <w:i/>
          <w:sz w:val="24"/>
          <w:szCs w:val="24"/>
        </w:rPr>
        <w:t>LO2 is covered in MBI-TAC domain 1, LO4 is covered in MBI-TAC domain 4, LO5 is covered in all MBI-TAC domains and LO9 is covered in MBI-TAC domain 3.</w:t>
      </w:r>
      <w:bookmarkStart w:id="0" w:name="_GoBack"/>
      <w:bookmarkEnd w:id="0"/>
      <w:r w:rsidR="004D5D35">
        <w:rPr>
          <w:rFonts w:ascii="Times New Roman" w:hAnsi="Times New Roman" w:cs="Times New Roman"/>
          <w:b/>
          <w:i/>
          <w:sz w:val="24"/>
          <w:szCs w:val="24"/>
        </w:rPr>
        <w:t xml:space="preserve"> </w:t>
      </w:r>
    </w:p>
    <w:p w14:paraId="6D2525B9" w14:textId="77777777" w:rsidR="00730F76" w:rsidRDefault="00730F76" w:rsidP="00903D93">
      <w:pPr>
        <w:spacing w:line="276" w:lineRule="auto"/>
        <w:rPr>
          <w:rFonts w:ascii="Times New Roman" w:hAnsi="Times New Roman" w:cs="Times New Roman"/>
          <w:b/>
          <w:sz w:val="24"/>
          <w:szCs w:val="24"/>
        </w:rPr>
      </w:pPr>
    </w:p>
    <w:p w14:paraId="3F705E02" w14:textId="77777777" w:rsidR="00865D9B" w:rsidRDefault="00865D9B" w:rsidP="00903D93">
      <w:pPr>
        <w:keepNext/>
        <w:widowControl w:val="0"/>
        <w:spacing w:line="276" w:lineRule="auto"/>
        <w:rPr>
          <w:rFonts w:ascii="Times New Roman" w:hAnsi="Times New Roman" w:cs="Times New Roman"/>
          <w:b/>
          <w:sz w:val="24"/>
          <w:szCs w:val="24"/>
        </w:rPr>
      </w:pPr>
      <w:r>
        <w:rPr>
          <w:rFonts w:ascii="Times New Roman" w:hAnsi="Times New Roman" w:cs="Times New Roman"/>
          <w:b/>
          <w:sz w:val="24"/>
          <w:szCs w:val="24"/>
        </w:rPr>
        <w:t>Pre-requisites</w:t>
      </w:r>
    </w:p>
    <w:p w14:paraId="54D34213" w14:textId="499ED383" w:rsidR="00F500C1" w:rsidRPr="00F500C1" w:rsidRDefault="00B83938" w:rsidP="00903D93">
      <w:pPr>
        <w:keepNext/>
        <w:widowControl w:val="0"/>
        <w:spacing w:line="276" w:lineRule="auto"/>
        <w:rPr>
          <w:rFonts w:ascii="Times New Roman" w:hAnsi="Times New Roman" w:cs="Times New Roman"/>
          <w:sz w:val="24"/>
          <w:szCs w:val="24"/>
        </w:rPr>
      </w:pPr>
      <w:r>
        <w:rPr>
          <w:rFonts w:ascii="Times New Roman" w:hAnsi="Times New Roman" w:cs="Times New Roman"/>
          <w:sz w:val="24"/>
          <w:szCs w:val="24"/>
        </w:rPr>
        <w:t xml:space="preserve">The training </w:t>
      </w:r>
      <w:r w:rsidR="007E73FF">
        <w:rPr>
          <w:rFonts w:ascii="Times New Roman" w:hAnsi="Times New Roman" w:cs="Times New Roman"/>
          <w:sz w:val="24"/>
          <w:szCs w:val="24"/>
        </w:rPr>
        <w:t>curriculum</w:t>
      </w:r>
      <w:r>
        <w:rPr>
          <w:rFonts w:ascii="Times New Roman" w:hAnsi="Times New Roman" w:cs="Times New Roman"/>
          <w:sz w:val="24"/>
          <w:szCs w:val="24"/>
        </w:rPr>
        <w:t xml:space="preserve"> is for </w:t>
      </w:r>
      <w:r w:rsidR="00F500C1" w:rsidRPr="00F500C1">
        <w:rPr>
          <w:rFonts w:ascii="Times New Roman" w:hAnsi="Times New Roman" w:cs="Times New Roman"/>
          <w:sz w:val="24"/>
          <w:szCs w:val="24"/>
        </w:rPr>
        <w:t xml:space="preserve">High Intensity IAPT </w:t>
      </w:r>
      <w:r>
        <w:rPr>
          <w:rFonts w:ascii="Times New Roman" w:hAnsi="Times New Roman" w:cs="Times New Roman"/>
          <w:sz w:val="24"/>
          <w:szCs w:val="24"/>
        </w:rPr>
        <w:t xml:space="preserve">workers </w:t>
      </w:r>
      <w:r w:rsidR="00B13FE6">
        <w:rPr>
          <w:rFonts w:ascii="Times New Roman" w:hAnsi="Times New Roman" w:cs="Times New Roman"/>
          <w:sz w:val="24"/>
          <w:szCs w:val="24"/>
        </w:rPr>
        <w:t>trained in cognitive-behavioural therapy</w:t>
      </w:r>
      <w:r w:rsidR="00730F76">
        <w:rPr>
          <w:rFonts w:ascii="Times New Roman" w:hAnsi="Times New Roman" w:cs="Times New Roman"/>
          <w:sz w:val="24"/>
          <w:szCs w:val="24"/>
        </w:rPr>
        <w:t xml:space="preserve"> and </w:t>
      </w:r>
      <w:r w:rsidR="005B22C1">
        <w:rPr>
          <w:rFonts w:ascii="Times New Roman" w:hAnsi="Times New Roman" w:cs="Times New Roman"/>
          <w:sz w:val="24"/>
          <w:szCs w:val="24"/>
        </w:rPr>
        <w:t xml:space="preserve">who have </w:t>
      </w:r>
      <w:r w:rsidR="00730F76">
        <w:rPr>
          <w:rFonts w:ascii="Times New Roman" w:hAnsi="Times New Roman" w:cs="Times New Roman"/>
          <w:sz w:val="24"/>
          <w:szCs w:val="24"/>
        </w:rPr>
        <w:t xml:space="preserve">either </w:t>
      </w:r>
      <w:r w:rsidR="005B22C1">
        <w:rPr>
          <w:rFonts w:ascii="Times New Roman" w:hAnsi="Times New Roman" w:cs="Times New Roman"/>
          <w:sz w:val="24"/>
          <w:szCs w:val="24"/>
        </w:rPr>
        <w:t xml:space="preserve">been practising for at least </w:t>
      </w:r>
      <w:r w:rsidR="00730F76">
        <w:rPr>
          <w:rFonts w:ascii="Times New Roman" w:hAnsi="Times New Roman" w:cs="Times New Roman"/>
          <w:sz w:val="24"/>
          <w:szCs w:val="24"/>
        </w:rPr>
        <w:t>one</w:t>
      </w:r>
      <w:r w:rsidR="005B22C1">
        <w:rPr>
          <w:rFonts w:ascii="Times New Roman" w:hAnsi="Times New Roman" w:cs="Times New Roman"/>
          <w:sz w:val="24"/>
          <w:szCs w:val="24"/>
        </w:rPr>
        <w:t xml:space="preserve"> year</w:t>
      </w:r>
      <w:r w:rsidR="00730F76">
        <w:rPr>
          <w:rFonts w:ascii="Times New Roman" w:hAnsi="Times New Roman" w:cs="Times New Roman"/>
          <w:sz w:val="24"/>
          <w:szCs w:val="24"/>
        </w:rPr>
        <w:t xml:space="preserve"> and/or are fully BABCP accredited CBT therapists</w:t>
      </w:r>
      <w:r w:rsidR="005B22C1">
        <w:rPr>
          <w:rFonts w:ascii="Times New Roman" w:hAnsi="Times New Roman" w:cs="Times New Roman"/>
          <w:sz w:val="24"/>
          <w:szCs w:val="24"/>
        </w:rPr>
        <w:t xml:space="preserve">. It </w:t>
      </w:r>
      <w:r>
        <w:rPr>
          <w:rFonts w:ascii="Times New Roman" w:hAnsi="Times New Roman" w:cs="Times New Roman"/>
          <w:sz w:val="24"/>
          <w:szCs w:val="24"/>
        </w:rPr>
        <w:t xml:space="preserve">therefore assumes </w:t>
      </w:r>
      <w:r w:rsidR="008D334A">
        <w:rPr>
          <w:rFonts w:ascii="Times New Roman" w:hAnsi="Times New Roman" w:cs="Times New Roman"/>
          <w:sz w:val="24"/>
          <w:szCs w:val="24"/>
        </w:rPr>
        <w:t>that the trainees will</w:t>
      </w:r>
      <w:r w:rsidR="00D8786B">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D8786B">
        <w:rPr>
          <w:rFonts w:ascii="Times New Roman" w:hAnsi="Times New Roman" w:cs="Times New Roman"/>
          <w:sz w:val="24"/>
          <w:szCs w:val="24"/>
        </w:rPr>
        <w:t xml:space="preserve">requisite </w:t>
      </w:r>
      <w:r>
        <w:rPr>
          <w:rFonts w:ascii="Times New Roman" w:hAnsi="Times New Roman" w:cs="Times New Roman"/>
          <w:sz w:val="24"/>
          <w:szCs w:val="24"/>
        </w:rPr>
        <w:t xml:space="preserve">competencies in </w:t>
      </w:r>
      <w:r w:rsidRPr="00B83938">
        <w:rPr>
          <w:rFonts w:ascii="Times New Roman" w:hAnsi="Times New Roman" w:cs="Times New Roman"/>
          <w:sz w:val="24"/>
          <w:szCs w:val="24"/>
        </w:rPr>
        <w:t xml:space="preserve">CBT or other </w:t>
      </w:r>
      <w:r w:rsidR="00D8786B">
        <w:rPr>
          <w:rFonts w:ascii="Times New Roman" w:hAnsi="Times New Roman" w:cs="Times New Roman"/>
          <w:sz w:val="24"/>
          <w:szCs w:val="24"/>
        </w:rPr>
        <w:t xml:space="preserve">therapeutic </w:t>
      </w:r>
      <w:r w:rsidRPr="00B83938">
        <w:rPr>
          <w:rFonts w:ascii="Times New Roman" w:hAnsi="Times New Roman" w:cs="Times New Roman"/>
          <w:sz w:val="24"/>
          <w:szCs w:val="24"/>
        </w:rPr>
        <w:t xml:space="preserve">modalities and </w:t>
      </w:r>
      <w:r w:rsidR="007E73FF">
        <w:rPr>
          <w:rFonts w:ascii="Times New Roman" w:hAnsi="Times New Roman" w:cs="Times New Roman"/>
          <w:sz w:val="24"/>
          <w:szCs w:val="24"/>
        </w:rPr>
        <w:t>are</w:t>
      </w:r>
      <w:r w:rsidRPr="00B83938">
        <w:rPr>
          <w:rFonts w:ascii="Times New Roman" w:hAnsi="Times New Roman" w:cs="Times New Roman"/>
          <w:sz w:val="24"/>
          <w:szCs w:val="24"/>
        </w:rPr>
        <w:t xml:space="preserve"> experienced with working with people with anxiety disorders and depression. As such</w:t>
      </w:r>
      <w:r w:rsidR="00D8786B">
        <w:rPr>
          <w:rFonts w:ascii="Times New Roman" w:hAnsi="Times New Roman" w:cs="Times New Roman"/>
          <w:sz w:val="24"/>
          <w:szCs w:val="24"/>
        </w:rPr>
        <w:t>,</w:t>
      </w:r>
      <w:r w:rsidRPr="00B83938">
        <w:rPr>
          <w:rFonts w:ascii="Times New Roman" w:hAnsi="Times New Roman" w:cs="Times New Roman"/>
          <w:sz w:val="24"/>
          <w:szCs w:val="24"/>
        </w:rPr>
        <w:t xml:space="preserve"> there is an expectation that core therap</w:t>
      </w:r>
      <w:r w:rsidR="00D8786B">
        <w:rPr>
          <w:rFonts w:ascii="Times New Roman" w:hAnsi="Times New Roman" w:cs="Times New Roman"/>
          <w:sz w:val="24"/>
          <w:szCs w:val="24"/>
        </w:rPr>
        <w:t>eutic</w:t>
      </w:r>
      <w:r w:rsidRPr="00B83938">
        <w:rPr>
          <w:rFonts w:ascii="Times New Roman" w:hAnsi="Times New Roman" w:cs="Times New Roman"/>
          <w:sz w:val="24"/>
          <w:szCs w:val="24"/>
        </w:rPr>
        <w:t xml:space="preserve"> skills (</w:t>
      </w:r>
      <w:r w:rsidR="00D8786B">
        <w:rPr>
          <w:rFonts w:ascii="Times New Roman" w:hAnsi="Times New Roman" w:cs="Times New Roman"/>
          <w:sz w:val="24"/>
          <w:szCs w:val="24"/>
        </w:rPr>
        <w:t>including</w:t>
      </w:r>
      <w:r w:rsidRPr="00B83938">
        <w:rPr>
          <w:rFonts w:ascii="Times New Roman" w:hAnsi="Times New Roman" w:cs="Times New Roman"/>
          <w:sz w:val="24"/>
          <w:szCs w:val="24"/>
        </w:rPr>
        <w:t xml:space="preserve"> active listening, warmth, empathy, positive regard and engagement of clients) are already established, along with a capacity to work with clients using guided discovery and adopting an open and inquisitive stance across all stages of therapy.</w:t>
      </w:r>
    </w:p>
    <w:p w14:paraId="479ABA74" w14:textId="67D65C2D" w:rsidR="00B03E5A" w:rsidRDefault="00865D9B" w:rsidP="00903D93">
      <w:pPr>
        <w:spacing w:line="276" w:lineRule="auto"/>
        <w:rPr>
          <w:rFonts w:ascii="Times New Roman" w:hAnsi="Times New Roman" w:cs="Times New Roman"/>
          <w:sz w:val="24"/>
          <w:szCs w:val="24"/>
        </w:rPr>
      </w:pPr>
      <w:r>
        <w:rPr>
          <w:rFonts w:ascii="Times New Roman" w:hAnsi="Times New Roman" w:cs="Times New Roman"/>
          <w:sz w:val="24"/>
          <w:szCs w:val="24"/>
        </w:rPr>
        <w:t>A</w:t>
      </w:r>
      <w:r w:rsidR="00B83938">
        <w:rPr>
          <w:rFonts w:ascii="Times New Roman" w:hAnsi="Times New Roman" w:cs="Times New Roman"/>
          <w:sz w:val="24"/>
          <w:szCs w:val="24"/>
        </w:rPr>
        <w:t>dditional pre-requisites</w:t>
      </w:r>
      <w:r>
        <w:rPr>
          <w:rFonts w:ascii="Times New Roman" w:hAnsi="Times New Roman" w:cs="Times New Roman"/>
          <w:sz w:val="24"/>
          <w:szCs w:val="24"/>
        </w:rPr>
        <w:t xml:space="preserve"> are: basic</w:t>
      </w:r>
      <w:r w:rsidR="00F500C1" w:rsidRPr="00F500C1">
        <w:rPr>
          <w:rFonts w:ascii="Times New Roman" w:hAnsi="Times New Roman" w:cs="Times New Roman"/>
          <w:sz w:val="24"/>
          <w:szCs w:val="24"/>
        </w:rPr>
        <w:t xml:space="preserve"> knowledge of MBCT</w:t>
      </w:r>
      <w:r>
        <w:rPr>
          <w:rFonts w:ascii="Times New Roman" w:hAnsi="Times New Roman" w:cs="Times New Roman"/>
          <w:sz w:val="24"/>
          <w:szCs w:val="24"/>
        </w:rPr>
        <w:t>;</w:t>
      </w:r>
      <w:r w:rsidR="00B83938">
        <w:rPr>
          <w:rFonts w:ascii="Times New Roman" w:hAnsi="Times New Roman" w:cs="Times New Roman"/>
          <w:sz w:val="24"/>
          <w:szCs w:val="24"/>
        </w:rPr>
        <w:t xml:space="preserve"> a</w:t>
      </w:r>
      <w:r w:rsidR="00F500C1" w:rsidRPr="00F500C1">
        <w:rPr>
          <w:rFonts w:ascii="Times New Roman" w:hAnsi="Times New Roman" w:cs="Times New Roman"/>
          <w:sz w:val="24"/>
          <w:szCs w:val="24"/>
        </w:rPr>
        <w:t>n interest in mindfulness from a theoretical perspective</w:t>
      </w:r>
      <w:r w:rsidR="00DD7E97">
        <w:rPr>
          <w:rFonts w:ascii="Times New Roman" w:hAnsi="Times New Roman" w:cs="Times New Roman"/>
          <w:sz w:val="24"/>
          <w:szCs w:val="24"/>
        </w:rPr>
        <w:t>;</w:t>
      </w:r>
      <w:r w:rsidR="00F500C1" w:rsidRPr="00F500C1">
        <w:rPr>
          <w:rFonts w:ascii="Times New Roman" w:hAnsi="Times New Roman" w:cs="Times New Roman"/>
          <w:sz w:val="24"/>
          <w:szCs w:val="24"/>
        </w:rPr>
        <w:t xml:space="preserve"> interest in developing and deepening a </w:t>
      </w:r>
      <w:r w:rsidR="00D8786B">
        <w:rPr>
          <w:rFonts w:ascii="Times New Roman" w:hAnsi="Times New Roman" w:cs="Times New Roman"/>
          <w:sz w:val="24"/>
          <w:szCs w:val="24"/>
        </w:rPr>
        <w:t xml:space="preserve">regular </w:t>
      </w:r>
      <w:r w:rsidR="00F500C1" w:rsidRPr="00F500C1">
        <w:rPr>
          <w:rFonts w:ascii="Times New Roman" w:hAnsi="Times New Roman" w:cs="Times New Roman"/>
          <w:sz w:val="24"/>
          <w:szCs w:val="24"/>
        </w:rPr>
        <w:t xml:space="preserve">personal </w:t>
      </w:r>
      <w:r w:rsidR="00DD7E97">
        <w:rPr>
          <w:rFonts w:ascii="Times New Roman" w:hAnsi="Times New Roman" w:cs="Times New Roman"/>
          <w:sz w:val="24"/>
          <w:szCs w:val="24"/>
        </w:rPr>
        <w:t xml:space="preserve">mindfulness </w:t>
      </w:r>
      <w:r w:rsidR="00F500C1" w:rsidRPr="00F500C1">
        <w:rPr>
          <w:rFonts w:ascii="Times New Roman" w:hAnsi="Times New Roman" w:cs="Times New Roman"/>
          <w:sz w:val="24"/>
          <w:szCs w:val="24"/>
        </w:rPr>
        <w:t>practice</w:t>
      </w:r>
      <w:r>
        <w:rPr>
          <w:rFonts w:ascii="Times New Roman" w:hAnsi="Times New Roman" w:cs="Times New Roman"/>
          <w:sz w:val="24"/>
          <w:szCs w:val="24"/>
        </w:rPr>
        <w:t>;</w:t>
      </w:r>
      <w:r w:rsidR="00B83938">
        <w:rPr>
          <w:rFonts w:ascii="Times New Roman" w:hAnsi="Times New Roman" w:cs="Times New Roman"/>
          <w:sz w:val="24"/>
          <w:szCs w:val="24"/>
        </w:rPr>
        <w:t xml:space="preserve"> </w:t>
      </w:r>
      <w:r w:rsidR="00243437">
        <w:rPr>
          <w:rFonts w:ascii="Times New Roman" w:hAnsi="Times New Roman" w:cs="Times New Roman"/>
          <w:sz w:val="24"/>
          <w:szCs w:val="24"/>
        </w:rPr>
        <w:t xml:space="preserve">either participation in an 8-week </w:t>
      </w:r>
      <w:r w:rsidR="00355EE0">
        <w:rPr>
          <w:rFonts w:ascii="Times New Roman" w:hAnsi="Times New Roman" w:cs="Times New Roman"/>
          <w:sz w:val="24"/>
          <w:szCs w:val="24"/>
        </w:rPr>
        <w:t xml:space="preserve">teacher-led </w:t>
      </w:r>
      <w:r w:rsidR="00243437">
        <w:rPr>
          <w:rFonts w:ascii="Times New Roman" w:hAnsi="Times New Roman" w:cs="Times New Roman"/>
          <w:sz w:val="24"/>
          <w:szCs w:val="24"/>
        </w:rPr>
        <w:t xml:space="preserve">MBCT course </w:t>
      </w:r>
      <w:r w:rsidR="005B22C1">
        <w:rPr>
          <w:rFonts w:ascii="Times New Roman" w:hAnsi="Times New Roman" w:cs="Times New Roman"/>
          <w:sz w:val="24"/>
          <w:szCs w:val="24"/>
        </w:rPr>
        <w:t>or</w:t>
      </w:r>
      <w:r w:rsidR="00243437">
        <w:rPr>
          <w:rFonts w:ascii="Times New Roman" w:hAnsi="Times New Roman" w:cs="Times New Roman"/>
          <w:sz w:val="24"/>
          <w:szCs w:val="24"/>
        </w:rPr>
        <w:t xml:space="preserve"> if that is not possible engagement in the online </w:t>
      </w:r>
      <w:r w:rsidR="00B83938">
        <w:rPr>
          <w:rFonts w:ascii="Times New Roman" w:hAnsi="Times New Roman" w:cs="Times New Roman"/>
          <w:sz w:val="24"/>
          <w:szCs w:val="24"/>
        </w:rPr>
        <w:t xml:space="preserve">Mindful Mood Balance Pro </w:t>
      </w:r>
      <w:r w:rsidR="00355EE0">
        <w:rPr>
          <w:rFonts w:ascii="Times New Roman" w:hAnsi="Times New Roman" w:cs="Times New Roman"/>
          <w:sz w:val="24"/>
          <w:szCs w:val="24"/>
        </w:rPr>
        <w:t xml:space="preserve">on-line programme </w:t>
      </w:r>
      <w:r w:rsidR="00243437">
        <w:rPr>
          <w:rFonts w:ascii="Times New Roman" w:hAnsi="Times New Roman" w:cs="Times New Roman"/>
          <w:sz w:val="24"/>
          <w:szCs w:val="24"/>
        </w:rPr>
        <w:t>d</w:t>
      </w:r>
      <w:r w:rsidR="00B83938">
        <w:rPr>
          <w:rFonts w:ascii="Times New Roman" w:hAnsi="Times New Roman" w:cs="Times New Roman"/>
          <w:sz w:val="24"/>
          <w:szCs w:val="24"/>
        </w:rPr>
        <w:t>eveloped by Zindel Segal and Sona Dimidjian, two North American MBCT experts</w:t>
      </w:r>
      <w:r w:rsidR="00F500C1" w:rsidRPr="00F500C1">
        <w:rPr>
          <w:rFonts w:ascii="Times New Roman" w:hAnsi="Times New Roman" w:cs="Times New Roman"/>
          <w:sz w:val="24"/>
          <w:szCs w:val="24"/>
        </w:rPr>
        <w:t>.</w:t>
      </w:r>
      <w:r w:rsidR="00B83938">
        <w:rPr>
          <w:rFonts w:ascii="Times New Roman" w:hAnsi="Times New Roman" w:cs="Times New Roman"/>
          <w:sz w:val="24"/>
          <w:szCs w:val="24"/>
        </w:rPr>
        <w:t xml:space="preserve"> </w:t>
      </w:r>
      <w:r w:rsidR="00A024E2">
        <w:rPr>
          <w:rFonts w:ascii="Times New Roman" w:hAnsi="Times New Roman" w:cs="Times New Roman"/>
          <w:sz w:val="24"/>
          <w:szCs w:val="24"/>
        </w:rPr>
        <w:t>(</w:t>
      </w:r>
      <w:r w:rsidR="00B83938">
        <w:rPr>
          <w:rFonts w:ascii="Times New Roman" w:hAnsi="Times New Roman" w:cs="Times New Roman"/>
          <w:sz w:val="24"/>
          <w:szCs w:val="24"/>
        </w:rPr>
        <w:t xml:space="preserve">To help IAPT grow capacity Zindel Segal has kindly </w:t>
      </w:r>
      <w:r>
        <w:rPr>
          <w:rFonts w:ascii="Times New Roman" w:hAnsi="Times New Roman" w:cs="Times New Roman"/>
          <w:sz w:val="24"/>
          <w:szCs w:val="24"/>
        </w:rPr>
        <w:t>offered</w:t>
      </w:r>
      <w:r w:rsidR="00B83938">
        <w:rPr>
          <w:rFonts w:ascii="Times New Roman" w:hAnsi="Times New Roman" w:cs="Times New Roman"/>
          <w:sz w:val="24"/>
          <w:szCs w:val="24"/>
        </w:rPr>
        <w:t xml:space="preserve"> free registrations to the first 500 IAPT trainees).</w:t>
      </w:r>
      <w:r w:rsidR="00773F74">
        <w:rPr>
          <w:rFonts w:ascii="Times New Roman" w:hAnsi="Times New Roman" w:cs="Times New Roman"/>
          <w:sz w:val="24"/>
          <w:szCs w:val="24"/>
        </w:rPr>
        <w:t xml:space="preserve"> </w:t>
      </w:r>
    </w:p>
    <w:p w14:paraId="093A38BA" w14:textId="36A12942" w:rsidR="0073303C" w:rsidRDefault="0073303C" w:rsidP="00903D93">
      <w:pPr>
        <w:spacing w:line="276" w:lineRule="auto"/>
        <w:rPr>
          <w:rFonts w:ascii="Times New Roman" w:hAnsi="Times New Roman" w:cs="Times New Roman"/>
          <w:sz w:val="24"/>
          <w:szCs w:val="24"/>
        </w:rPr>
      </w:pPr>
      <w:r>
        <w:rPr>
          <w:rFonts w:ascii="Times New Roman" w:hAnsi="Times New Roman" w:cs="Times New Roman"/>
          <w:sz w:val="24"/>
          <w:szCs w:val="24"/>
        </w:rPr>
        <w:t xml:space="preserve">It is envisaged </w:t>
      </w:r>
      <w:r w:rsidR="00A024E2">
        <w:rPr>
          <w:rFonts w:ascii="Times New Roman" w:hAnsi="Times New Roman" w:cs="Times New Roman"/>
          <w:sz w:val="24"/>
          <w:szCs w:val="24"/>
        </w:rPr>
        <w:t xml:space="preserve">that High Intensity IAPT staff </w:t>
      </w:r>
      <w:proofErr w:type="gramStart"/>
      <w:r w:rsidR="00A024E2">
        <w:rPr>
          <w:rFonts w:ascii="Times New Roman" w:hAnsi="Times New Roman" w:cs="Times New Roman"/>
          <w:sz w:val="24"/>
          <w:szCs w:val="24"/>
        </w:rPr>
        <w:t>who</w:t>
      </w:r>
      <w:proofErr w:type="gramEnd"/>
      <w:r w:rsidR="00A024E2">
        <w:rPr>
          <w:rFonts w:ascii="Times New Roman" w:hAnsi="Times New Roman" w:cs="Times New Roman"/>
          <w:sz w:val="24"/>
          <w:szCs w:val="24"/>
        </w:rPr>
        <w:t xml:space="preserve"> meet the eligibility outlined above and who are well placed to implement MBCT in their service will nominate themselves for training. </w:t>
      </w:r>
      <w:r w:rsidR="00B13FE6">
        <w:rPr>
          <w:rFonts w:ascii="Times New Roman" w:hAnsi="Times New Roman" w:cs="Times New Roman"/>
          <w:sz w:val="24"/>
          <w:szCs w:val="24"/>
        </w:rPr>
        <w:t>Prospective trainees would meet the pre-requisites</w:t>
      </w:r>
      <w:r w:rsidR="00A024E2">
        <w:rPr>
          <w:rFonts w:ascii="Times New Roman" w:hAnsi="Times New Roman" w:cs="Times New Roman"/>
          <w:sz w:val="24"/>
          <w:szCs w:val="24"/>
        </w:rPr>
        <w:t>.</w:t>
      </w:r>
      <w:r w:rsidR="00B13FE6">
        <w:rPr>
          <w:rFonts w:ascii="Times New Roman" w:hAnsi="Times New Roman" w:cs="Times New Roman"/>
          <w:sz w:val="24"/>
          <w:szCs w:val="24"/>
        </w:rPr>
        <w:t xml:space="preserve"> </w:t>
      </w:r>
      <w:r w:rsidR="00A024E2">
        <w:rPr>
          <w:rFonts w:ascii="Times New Roman" w:hAnsi="Times New Roman" w:cs="Times New Roman"/>
          <w:sz w:val="24"/>
          <w:szCs w:val="24"/>
        </w:rPr>
        <w:t>T</w:t>
      </w:r>
      <w:r w:rsidR="00B13FE6">
        <w:rPr>
          <w:rFonts w:ascii="Times New Roman" w:hAnsi="Times New Roman" w:cs="Times New Roman"/>
          <w:sz w:val="24"/>
          <w:szCs w:val="24"/>
        </w:rPr>
        <w:t>h</w:t>
      </w:r>
      <w:r w:rsidR="00A024E2">
        <w:rPr>
          <w:rFonts w:ascii="Times New Roman" w:hAnsi="Times New Roman" w:cs="Times New Roman"/>
          <w:sz w:val="24"/>
          <w:szCs w:val="24"/>
        </w:rPr>
        <w:t>e</w:t>
      </w:r>
      <w:r w:rsidR="00B13FE6">
        <w:rPr>
          <w:rFonts w:ascii="Times New Roman" w:hAnsi="Times New Roman" w:cs="Times New Roman"/>
          <w:sz w:val="24"/>
          <w:szCs w:val="24"/>
        </w:rPr>
        <w:t xml:space="preserve"> pre-requisite </w:t>
      </w:r>
      <w:r w:rsidR="00A024E2">
        <w:rPr>
          <w:rFonts w:ascii="Times New Roman" w:hAnsi="Times New Roman" w:cs="Times New Roman"/>
          <w:sz w:val="24"/>
          <w:szCs w:val="24"/>
        </w:rPr>
        <w:t>of developing a</w:t>
      </w:r>
      <w:r w:rsidR="00B13FE6">
        <w:rPr>
          <w:rFonts w:ascii="Times New Roman" w:hAnsi="Times New Roman" w:cs="Times New Roman"/>
          <w:sz w:val="24"/>
          <w:szCs w:val="24"/>
        </w:rPr>
        <w:t xml:space="preserve"> personal </w:t>
      </w:r>
      <w:r w:rsidR="00A024E2">
        <w:rPr>
          <w:rFonts w:ascii="Times New Roman" w:hAnsi="Times New Roman" w:cs="Times New Roman"/>
          <w:sz w:val="24"/>
          <w:szCs w:val="24"/>
        </w:rPr>
        <w:t xml:space="preserve">mindfulness </w:t>
      </w:r>
      <w:r w:rsidR="00B13FE6">
        <w:rPr>
          <w:rFonts w:ascii="Times New Roman" w:hAnsi="Times New Roman" w:cs="Times New Roman"/>
          <w:sz w:val="24"/>
          <w:szCs w:val="24"/>
        </w:rPr>
        <w:t xml:space="preserve">practice would normally </w:t>
      </w:r>
      <w:r w:rsidR="00A024E2">
        <w:rPr>
          <w:rFonts w:ascii="Times New Roman" w:hAnsi="Times New Roman" w:cs="Times New Roman"/>
          <w:sz w:val="24"/>
          <w:szCs w:val="24"/>
        </w:rPr>
        <w:t xml:space="preserve">take place in personal time. </w:t>
      </w:r>
      <w:r>
        <w:rPr>
          <w:rFonts w:ascii="Times New Roman" w:hAnsi="Times New Roman" w:cs="Times New Roman"/>
          <w:sz w:val="24"/>
          <w:szCs w:val="24"/>
        </w:rPr>
        <w:t xml:space="preserve">Ideally Training Centres offering MBCT training would also play a role in selecting trainees who meet the criteria and </w:t>
      </w:r>
      <w:r w:rsidR="00A024E2">
        <w:rPr>
          <w:rFonts w:ascii="Times New Roman" w:hAnsi="Times New Roman" w:cs="Times New Roman"/>
          <w:sz w:val="24"/>
          <w:szCs w:val="24"/>
        </w:rPr>
        <w:t xml:space="preserve">who </w:t>
      </w:r>
      <w:r>
        <w:rPr>
          <w:rFonts w:ascii="Times New Roman" w:hAnsi="Times New Roman" w:cs="Times New Roman"/>
          <w:sz w:val="24"/>
          <w:szCs w:val="24"/>
        </w:rPr>
        <w:t xml:space="preserve">are likely to go on to become competent MBCT teachers and in time supervisors and trainers. </w:t>
      </w:r>
    </w:p>
    <w:p w14:paraId="15EFCF08" w14:textId="77777777" w:rsidR="007365DE" w:rsidRDefault="007365DE" w:rsidP="00903D93">
      <w:pPr>
        <w:spacing w:line="276" w:lineRule="auto"/>
        <w:rPr>
          <w:rFonts w:ascii="Times New Roman" w:hAnsi="Times New Roman" w:cs="Times New Roman"/>
          <w:sz w:val="24"/>
          <w:szCs w:val="24"/>
        </w:rPr>
      </w:pPr>
    </w:p>
    <w:p w14:paraId="199150A0" w14:textId="77777777" w:rsidR="00A024E2" w:rsidRDefault="00A024E2">
      <w:pP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2BE6260C" w14:textId="6C47CD06" w:rsidR="007365DE" w:rsidRPr="007365DE" w:rsidRDefault="007365DE" w:rsidP="00CF5F4F">
      <w:pPr>
        <w:spacing w:line="276" w:lineRule="auto"/>
        <w:jc w:val="center"/>
        <w:rPr>
          <w:rFonts w:ascii="Times New Roman" w:hAnsi="Times New Roman" w:cs="Times New Roman"/>
          <w:b/>
          <w:sz w:val="24"/>
          <w:szCs w:val="24"/>
        </w:rPr>
      </w:pPr>
      <w:r w:rsidRPr="007365DE">
        <w:rPr>
          <w:rFonts w:ascii="Times New Roman" w:hAnsi="Times New Roman" w:cs="Times New Roman"/>
          <w:b/>
          <w:sz w:val="24"/>
          <w:szCs w:val="24"/>
        </w:rPr>
        <w:lastRenderedPageBreak/>
        <w:t xml:space="preserve">Training </w:t>
      </w:r>
      <w:r w:rsidR="002374EB">
        <w:rPr>
          <w:rFonts w:ascii="Times New Roman" w:hAnsi="Times New Roman" w:cs="Times New Roman"/>
          <w:b/>
          <w:sz w:val="24"/>
          <w:szCs w:val="24"/>
        </w:rPr>
        <w:t>curriculum</w:t>
      </w:r>
    </w:p>
    <w:p w14:paraId="374E606B" w14:textId="0B5DE2D4" w:rsidR="00CF5F4F" w:rsidRDefault="007365DE" w:rsidP="00903D93">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The </w:t>
      </w:r>
      <w:r w:rsidR="002374EB">
        <w:rPr>
          <w:rFonts w:ascii="Times New Roman" w:eastAsia="MS Mincho" w:hAnsi="Times New Roman" w:cs="Times New Roman"/>
          <w:sz w:val="24"/>
          <w:szCs w:val="24"/>
          <w:lang w:eastAsia="en-US"/>
        </w:rPr>
        <w:t>curriculum</w:t>
      </w:r>
      <w:r>
        <w:rPr>
          <w:rFonts w:ascii="Times New Roman" w:eastAsia="MS Mincho" w:hAnsi="Times New Roman" w:cs="Times New Roman"/>
          <w:sz w:val="24"/>
          <w:szCs w:val="24"/>
          <w:lang w:eastAsia="en-US"/>
        </w:rPr>
        <w:t xml:space="preserve"> </w:t>
      </w:r>
      <w:r w:rsidR="002374EB">
        <w:rPr>
          <w:rFonts w:ascii="Times New Roman" w:eastAsia="MS Mincho" w:hAnsi="Times New Roman" w:cs="Times New Roman"/>
          <w:sz w:val="24"/>
          <w:szCs w:val="24"/>
          <w:lang w:eastAsia="en-US"/>
        </w:rPr>
        <w:t xml:space="preserve">comprises </w:t>
      </w:r>
      <w:r w:rsidR="00CF5F4F">
        <w:rPr>
          <w:rFonts w:ascii="Times New Roman" w:eastAsia="MS Mincho" w:hAnsi="Times New Roman" w:cs="Times New Roman"/>
          <w:sz w:val="24"/>
          <w:szCs w:val="24"/>
          <w:lang w:eastAsia="en-US"/>
        </w:rPr>
        <w:t>2 stages and 4 units as set out below and in Table 1.</w:t>
      </w:r>
      <w:r w:rsidR="00486B68">
        <w:rPr>
          <w:rFonts w:ascii="Times New Roman" w:eastAsia="MS Mincho" w:hAnsi="Times New Roman" w:cs="Times New Roman"/>
          <w:sz w:val="24"/>
          <w:szCs w:val="24"/>
          <w:lang w:eastAsia="en-US"/>
        </w:rPr>
        <w:t xml:space="preserve"> Trainees would pass through both stages to progress to competency as an MBCT teacher.</w:t>
      </w:r>
    </w:p>
    <w:tbl>
      <w:tblPr>
        <w:tblStyle w:val="TableGrid"/>
        <w:tblW w:w="0" w:type="auto"/>
        <w:tblLook w:val="04A0" w:firstRow="1" w:lastRow="0" w:firstColumn="1" w:lastColumn="0" w:noHBand="0" w:noVBand="1"/>
      </w:tblPr>
      <w:tblGrid>
        <w:gridCol w:w="9818"/>
      </w:tblGrid>
      <w:tr w:rsidR="007E73FF" w14:paraId="4A7CCADB" w14:textId="77777777" w:rsidTr="007E73FF">
        <w:tc>
          <w:tcPr>
            <w:tcW w:w="9818" w:type="dxa"/>
          </w:tcPr>
          <w:p w14:paraId="54D5BC57" w14:textId="77777777" w:rsidR="007E73FF" w:rsidRPr="00376EB4" w:rsidRDefault="007E73FF" w:rsidP="007E73FF">
            <w:pPr>
              <w:spacing w:after="160" w:line="276" w:lineRule="auto"/>
              <w:rPr>
                <w:rFonts w:ascii="Times New Roman" w:eastAsia="MS Mincho" w:hAnsi="Times New Roman" w:cs="Times New Roman"/>
                <w:i/>
                <w:sz w:val="24"/>
                <w:szCs w:val="24"/>
                <w:lang w:eastAsia="en-US"/>
              </w:rPr>
            </w:pPr>
            <w:r w:rsidRPr="00376EB4">
              <w:rPr>
                <w:rFonts w:ascii="Times New Roman" w:eastAsia="MS Mincho" w:hAnsi="Times New Roman" w:cs="Times New Roman"/>
                <w:i/>
                <w:sz w:val="24"/>
                <w:szCs w:val="24"/>
                <w:lang w:eastAsia="en-US"/>
              </w:rPr>
              <w:t>Stage 1</w:t>
            </w:r>
            <w:r w:rsidR="00DE37E8" w:rsidRPr="00376EB4">
              <w:rPr>
                <w:rFonts w:ascii="Times New Roman" w:eastAsia="MS Mincho" w:hAnsi="Times New Roman" w:cs="Times New Roman"/>
                <w:i/>
                <w:sz w:val="24"/>
                <w:szCs w:val="24"/>
                <w:lang w:eastAsia="en-US"/>
              </w:rPr>
              <w:t>. Foundational / basic training</w:t>
            </w:r>
          </w:p>
          <w:p w14:paraId="26A73CC9" w14:textId="77777777" w:rsidR="00DE37E8" w:rsidRDefault="00DE37E8" w:rsidP="007E73FF">
            <w:pPr>
              <w:spacing w:line="276" w:lineRule="auto"/>
              <w:rPr>
                <w:rFonts w:ascii="Times New Roman" w:eastAsia="MS Mincho" w:hAnsi="Times New Roman" w:cs="Times New Roman"/>
                <w:sz w:val="24"/>
                <w:szCs w:val="24"/>
                <w:lang w:eastAsia="en-US"/>
              </w:rPr>
            </w:pPr>
          </w:p>
          <w:p w14:paraId="78D3A310" w14:textId="77777777" w:rsidR="007E73FF" w:rsidRDefault="007E73FF"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Unit 1</w:t>
            </w:r>
            <w:r w:rsidR="00DE37E8">
              <w:rPr>
                <w:rFonts w:ascii="Times New Roman" w:eastAsia="MS Mincho" w:hAnsi="Times New Roman" w:cs="Times New Roman"/>
                <w:sz w:val="24"/>
                <w:szCs w:val="24"/>
                <w:lang w:eastAsia="en-US"/>
              </w:rPr>
              <w:t xml:space="preserve">. </w:t>
            </w:r>
            <w:r w:rsidR="008D334A">
              <w:rPr>
                <w:rFonts w:ascii="Times New Roman" w:eastAsia="MS Mincho" w:hAnsi="Times New Roman" w:cs="Times New Roman"/>
                <w:sz w:val="24"/>
                <w:szCs w:val="24"/>
                <w:lang w:eastAsia="en-US"/>
              </w:rPr>
              <w:t>Theory underpin</w:t>
            </w:r>
            <w:r w:rsidR="00342A1C">
              <w:rPr>
                <w:rFonts w:ascii="Times New Roman" w:eastAsia="MS Mincho" w:hAnsi="Times New Roman" w:cs="Times New Roman"/>
                <w:sz w:val="24"/>
                <w:szCs w:val="24"/>
                <w:lang w:eastAsia="en-US"/>
              </w:rPr>
              <w:t>ning</w:t>
            </w:r>
            <w:r w:rsidR="008D334A">
              <w:rPr>
                <w:rFonts w:ascii="Times New Roman" w:eastAsia="MS Mincho" w:hAnsi="Times New Roman" w:cs="Times New Roman"/>
                <w:sz w:val="24"/>
                <w:szCs w:val="24"/>
                <w:lang w:eastAsia="en-US"/>
              </w:rPr>
              <w:t xml:space="preserve"> MBCT </w:t>
            </w:r>
            <w:r w:rsidR="00DE37E8" w:rsidRPr="00DE37E8">
              <w:rPr>
                <w:rFonts w:ascii="Times New Roman" w:eastAsia="MS Mincho" w:hAnsi="Times New Roman" w:cs="Times New Roman"/>
                <w:sz w:val="24"/>
                <w:szCs w:val="24"/>
                <w:lang w:eastAsia="en-US"/>
              </w:rPr>
              <w:t>(including cognitive science formulation), research</w:t>
            </w:r>
            <w:r w:rsidR="008D334A">
              <w:rPr>
                <w:rFonts w:ascii="Times New Roman" w:eastAsia="MS Mincho" w:hAnsi="Times New Roman" w:cs="Times New Roman"/>
                <w:sz w:val="24"/>
                <w:szCs w:val="24"/>
                <w:lang w:eastAsia="en-US"/>
              </w:rPr>
              <w:t xml:space="preserve">, </w:t>
            </w:r>
            <w:r w:rsidR="00DE37E8" w:rsidRPr="00DE37E8">
              <w:rPr>
                <w:rFonts w:ascii="Times New Roman" w:eastAsia="MS Mincho" w:hAnsi="Times New Roman" w:cs="Times New Roman"/>
                <w:sz w:val="24"/>
                <w:szCs w:val="24"/>
                <w:lang w:eastAsia="en-US"/>
              </w:rPr>
              <w:t>evidence base and ethical framework.</w:t>
            </w:r>
          </w:p>
          <w:p w14:paraId="6A2397EB" w14:textId="77777777" w:rsidR="007E73FF" w:rsidRDefault="007E73FF"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Unit 2</w:t>
            </w:r>
            <w:r w:rsidR="00DE37E8">
              <w:rPr>
                <w:rFonts w:ascii="Times New Roman" w:eastAsia="MS Mincho" w:hAnsi="Times New Roman" w:cs="Times New Roman"/>
                <w:sz w:val="24"/>
                <w:szCs w:val="24"/>
                <w:lang w:eastAsia="en-US"/>
              </w:rPr>
              <w:t xml:space="preserve">. </w:t>
            </w:r>
            <w:r w:rsidR="00DE37E8" w:rsidRPr="00DE37E8">
              <w:rPr>
                <w:rFonts w:ascii="Times New Roman" w:eastAsia="MS Mincho" w:hAnsi="Times New Roman" w:cs="Times New Roman"/>
                <w:sz w:val="24"/>
                <w:szCs w:val="24"/>
                <w:lang w:eastAsia="en-US"/>
              </w:rPr>
              <w:t>The MBCT curriculum</w:t>
            </w:r>
            <w:r w:rsidR="008D334A">
              <w:rPr>
                <w:rFonts w:ascii="Times New Roman" w:eastAsia="MS Mincho" w:hAnsi="Times New Roman" w:cs="Times New Roman"/>
                <w:sz w:val="24"/>
                <w:szCs w:val="24"/>
                <w:lang w:eastAsia="en-US"/>
              </w:rPr>
              <w:t>.</w:t>
            </w:r>
          </w:p>
          <w:p w14:paraId="7287FCFE" w14:textId="42A12F7E" w:rsidR="007E73FF" w:rsidRDefault="007E73FF"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Unit 3</w:t>
            </w:r>
            <w:r w:rsidR="00DE37E8">
              <w:rPr>
                <w:rFonts w:ascii="Times New Roman" w:eastAsia="MS Mincho" w:hAnsi="Times New Roman" w:cs="Times New Roman"/>
                <w:sz w:val="24"/>
                <w:szCs w:val="24"/>
                <w:lang w:eastAsia="en-US"/>
              </w:rPr>
              <w:t xml:space="preserve">. </w:t>
            </w:r>
            <w:r w:rsidR="008D334A">
              <w:rPr>
                <w:rFonts w:ascii="Times New Roman" w:eastAsia="MS Mincho" w:hAnsi="Times New Roman" w:cs="Times New Roman"/>
                <w:sz w:val="24"/>
                <w:szCs w:val="24"/>
                <w:lang w:eastAsia="en-US"/>
              </w:rPr>
              <w:t>A</w:t>
            </w:r>
            <w:r w:rsidR="00DE37E8" w:rsidRPr="00DE37E8">
              <w:rPr>
                <w:rFonts w:ascii="Times New Roman" w:eastAsia="MS Mincho" w:hAnsi="Times New Roman" w:cs="Times New Roman"/>
                <w:sz w:val="24"/>
                <w:szCs w:val="24"/>
                <w:lang w:eastAsia="en-US"/>
              </w:rPr>
              <w:t>ssessment and outcome monitoring</w:t>
            </w:r>
            <w:r w:rsidR="00133210">
              <w:rPr>
                <w:rFonts w:ascii="Times New Roman" w:eastAsia="MS Mincho" w:hAnsi="Times New Roman" w:cs="Times New Roman"/>
                <w:sz w:val="24"/>
                <w:szCs w:val="24"/>
                <w:lang w:eastAsia="en-US"/>
              </w:rPr>
              <w:t xml:space="preserve"> in </w:t>
            </w:r>
            <w:r w:rsidR="008D334A">
              <w:rPr>
                <w:rFonts w:ascii="Times New Roman" w:eastAsia="MS Mincho" w:hAnsi="Times New Roman" w:cs="Times New Roman"/>
                <w:sz w:val="24"/>
                <w:szCs w:val="24"/>
                <w:lang w:eastAsia="en-US"/>
              </w:rPr>
              <w:t>MBCT</w:t>
            </w:r>
            <w:r w:rsidR="00DE37E8">
              <w:rPr>
                <w:rFonts w:ascii="Times New Roman" w:eastAsia="MS Mincho" w:hAnsi="Times New Roman" w:cs="Times New Roman"/>
                <w:sz w:val="24"/>
                <w:szCs w:val="24"/>
                <w:lang w:eastAsia="en-US"/>
              </w:rPr>
              <w:t>.</w:t>
            </w:r>
          </w:p>
          <w:p w14:paraId="66018851" w14:textId="77777777" w:rsidR="007E73FF" w:rsidRDefault="007E73FF" w:rsidP="007E73FF">
            <w:pPr>
              <w:spacing w:line="276" w:lineRule="auto"/>
              <w:rPr>
                <w:rFonts w:ascii="Times New Roman" w:eastAsia="MS Mincho" w:hAnsi="Times New Roman" w:cs="Times New Roman"/>
                <w:sz w:val="24"/>
                <w:szCs w:val="24"/>
                <w:lang w:eastAsia="en-US"/>
              </w:rPr>
            </w:pPr>
          </w:p>
          <w:p w14:paraId="63D788EE" w14:textId="4EE2E891" w:rsidR="007E73FF" w:rsidRPr="00376EB4" w:rsidRDefault="007E73FF" w:rsidP="007E73FF">
            <w:pPr>
              <w:spacing w:after="160" w:line="276" w:lineRule="auto"/>
              <w:rPr>
                <w:rFonts w:ascii="Times New Roman" w:eastAsia="MS Mincho" w:hAnsi="Times New Roman" w:cs="Times New Roman"/>
                <w:i/>
                <w:sz w:val="24"/>
                <w:szCs w:val="24"/>
                <w:lang w:eastAsia="en-US"/>
              </w:rPr>
            </w:pPr>
            <w:r w:rsidRPr="00376EB4">
              <w:rPr>
                <w:rFonts w:ascii="Times New Roman" w:eastAsia="MS Mincho" w:hAnsi="Times New Roman" w:cs="Times New Roman"/>
                <w:i/>
                <w:sz w:val="24"/>
                <w:szCs w:val="24"/>
                <w:lang w:eastAsia="en-US"/>
              </w:rPr>
              <w:t>Stage 2</w:t>
            </w:r>
            <w:r w:rsidR="00DE37E8" w:rsidRPr="00376EB4">
              <w:rPr>
                <w:rFonts w:ascii="Times New Roman" w:eastAsia="MS Mincho" w:hAnsi="Times New Roman" w:cs="Times New Roman"/>
                <w:i/>
                <w:sz w:val="24"/>
                <w:szCs w:val="24"/>
                <w:lang w:eastAsia="en-US"/>
              </w:rPr>
              <w:t xml:space="preserve">. </w:t>
            </w:r>
            <w:r w:rsidR="008D334A">
              <w:rPr>
                <w:rFonts w:ascii="Times New Roman" w:eastAsia="MS Mincho" w:hAnsi="Times New Roman" w:cs="Times New Roman"/>
                <w:i/>
                <w:sz w:val="24"/>
                <w:szCs w:val="24"/>
                <w:lang w:eastAsia="en-US"/>
              </w:rPr>
              <w:t>Intermediate training</w:t>
            </w:r>
            <w:r w:rsidR="005B22C1">
              <w:rPr>
                <w:rFonts w:ascii="Times New Roman" w:eastAsia="MS Mincho" w:hAnsi="Times New Roman" w:cs="Times New Roman"/>
                <w:i/>
                <w:sz w:val="24"/>
                <w:szCs w:val="24"/>
                <w:lang w:eastAsia="en-US"/>
              </w:rPr>
              <w:t>/</w:t>
            </w:r>
            <w:r w:rsidR="008D334A">
              <w:rPr>
                <w:rFonts w:ascii="Times New Roman" w:eastAsia="MS Mincho" w:hAnsi="Times New Roman" w:cs="Times New Roman"/>
                <w:i/>
                <w:sz w:val="24"/>
                <w:szCs w:val="24"/>
                <w:lang w:eastAsia="en-US"/>
              </w:rPr>
              <w:t>b</w:t>
            </w:r>
            <w:r w:rsidR="00DE37E8" w:rsidRPr="00376EB4">
              <w:rPr>
                <w:rFonts w:ascii="Times New Roman" w:eastAsia="MS Mincho" w:hAnsi="Times New Roman" w:cs="Times New Roman"/>
                <w:i/>
                <w:sz w:val="24"/>
                <w:szCs w:val="24"/>
                <w:lang w:eastAsia="en-US"/>
              </w:rPr>
              <w:t xml:space="preserve">ecoming a competent MBCT teacher </w:t>
            </w:r>
          </w:p>
          <w:p w14:paraId="5EACF5D0" w14:textId="77777777" w:rsidR="008D334A" w:rsidRDefault="008D334A" w:rsidP="007E73FF">
            <w:pPr>
              <w:spacing w:line="276" w:lineRule="auto"/>
              <w:rPr>
                <w:rFonts w:ascii="Times New Roman" w:eastAsia="MS Mincho" w:hAnsi="Times New Roman" w:cs="Times New Roman"/>
                <w:sz w:val="24"/>
                <w:szCs w:val="24"/>
                <w:lang w:eastAsia="en-US"/>
              </w:rPr>
            </w:pPr>
          </w:p>
          <w:p w14:paraId="2C5F2739" w14:textId="77777777" w:rsidR="00DE37E8" w:rsidRDefault="007E73FF"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Unit 4</w:t>
            </w:r>
            <w:r w:rsidR="00DE37E8">
              <w:rPr>
                <w:rFonts w:ascii="Times New Roman" w:eastAsia="MS Mincho" w:hAnsi="Times New Roman" w:cs="Times New Roman"/>
                <w:sz w:val="24"/>
                <w:szCs w:val="24"/>
                <w:lang w:eastAsia="en-US"/>
              </w:rPr>
              <w:t xml:space="preserve">. </w:t>
            </w:r>
            <w:r w:rsidR="00DE37E8" w:rsidRPr="00DE37E8">
              <w:rPr>
                <w:rFonts w:ascii="Times New Roman" w:eastAsia="MS Mincho" w:hAnsi="Times New Roman" w:cs="Times New Roman"/>
                <w:sz w:val="24"/>
                <w:szCs w:val="24"/>
                <w:lang w:eastAsia="en-US"/>
              </w:rPr>
              <w:t>Supervised MBCT practice</w:t>
            </w:r>
            <w:r w:rsidR="00342A1C">
              <w:rPr>
                <w:rFonts w:ascii="Times New Roman" w:eastAsia="MS Mincho" w:hAnsi="Times New Roman" w:cs="Times New Roman"/>
                <w:sz w:val="24"/>
                <w:szCs w:val="24"/>
                <w:lang w:eastAsia="en-US"/>
              </w:rPr>
              <w:t>.</w:t>
            </w:r>
            <w:r w:rsidR="00DE37E8" w:rsidRPr="00DE37E8">
              <w:rPr>
                <w:rFonts w:ascii="Times New Roman" w:eastAsia="MS Mincho" w:hAnsi="Times New Roman" w:cs="Times New Roman"/>
                <w:sz w:val="24"/>
                <w:szCs w:val="24"/>
                <w:lang w:eastAsia="en-US"/>
              </w:rPr>
              <w:t xml:space="preserve"> </w:t>
            </w:r>
          </w:p>
          <w:p w14:paraId="3CA7BF7A" w14:textId="77777777" w:rsidR="00133210" w:rsidRDefault="00133210" w:rsidP="007E73FF">
            <w:pPr>
              <w:spacing w:line="276" w:lineRule="auto"/>
              <w:rPr>
                <w:rFonts w:ascii="Times New Roman" w:eastAsia="MS Mincho" w:hAnsi="Times New Roman" w:cs="Times New Roman"/>
                <w:sz w:val="24"/>
                <w:szCs w:val="24"/>
                <w:lang w:eastAsia="en-US"/>
              </w:rPr>
            </w:pPr>
          </w:p>
          <w:p w14:paraId="57808E4B" w14:textId="77777777" w:rsidR="007E73FF" w:rsidRDefault="00DE37E8" w:rsidP="00DE37E8">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The curriculum co</w:t>
            </w:r>
            <w:r w:rsidR="007E73FF">
              <w:rPr>
                <w:rFonts w:ascii="Times New Roman" w:eastAsia="MS Mincho" w:hAnsi="Times New Roman" w:cs="Times New Roman"/>
                <w:sz w:val="24"/>
                <w:szCs w:val="24"/>
                <w:lang w:eastAsia="en-US"/>
              </w:rPr>
              <w:t xml:space="preserve">ncludes with a formal </w:t>
            </w:r>
            <w:r w:rsidR="007E73FF" w:rsidRPr="00376EB4">
              <w:rPr>
                <w:rFonts w:ascii="Times New Roman" w:eastAsia="MS Mincho" w:hAnsi="Times New Roman" w:cs="Times New Roman"/>
                <w:sz w:val="24"/>
                <w:szCs w:val="24"/>
                <w:u w:val="single"/>
                <w:lang w:eastAsia="en-US"/>
              </w:rPr>
              <w:t xml:space="preserve">assessment of </w:t>
            </w:r>
            <w:r w:rsidR="00243437">
              <w:rPr>
                <w:rFonts w:ascii="Times New Roman" w:eastAsia="MS Mincho" w:hAnsi="Times New Roman" w:cs="Times New Roman"/>
                <w:sz w:val="24"/>
                <w:szCs w:val="24"/>
                <w:u w:val="single"/>
                <w:lang w:eastAsia="en-US"/>
              </w:rPr>
              <w:t xml:space="preserve">teaching </w:t>
            </w:r>
            <w:r w:rsidR="007E73FF" w:rsidRPr="00376EB4">
              <w:rPr>
                <w:rFonts w:ascii="Times New Roman" w:eastAsia="MS Mincho" w:hAnsi="Times New Roman" w:cs="Times New Roman"/>
                <w:sz w:val="24"/>
                <w:szCs w:val="24"/>
                <w:u w:val="single"/>
                <w:lang w:eastAsia="en-US"/>
              </w:rPr>
              <w:t>competency</w:t>
            </w:r>
            <w:r w:rsidR="007E73FF">
              <w:rPr>
                <w:rFonts w:ascii="Times New Roman" w:eastAsia="MS Mincho" w:hAnsi="Times New Roman" w:cs="Times New Roman"/>
                <w:sz w:val="24"/>
                <w:szCs w:val="24"/>
                <w:lang w:eastAsia="en-US"/>
              </w:rPr>
              <w:t>.</w:t>
            </w:r>
          </w:p>
          <w:p w14:paraId="59707672" w14:textId="695A8A82" w:rsidR="0073303C" w:rsidRDefault="0073303C" w:rsidP="00DE37E8">
            <w:pPr>
              <w:spacing w:line="276" w:lineRule="auto"/>
              <w:rPr>
                <w:rFonts w:ascii="Times New Roman" w:eastAsia="MS Mincho" w:hAnsi="Times New Roman" w:cs="Times New Roman"/>
                <w:sz w:val="24"/>
                <w:szCs w:val="24"/>
                <w:lang w:eastAsia="en-US"/>
              </w:rPr>
            </w:pPr>
          </w:p>
        </w:tc>
      </w:tr>
    </w:tbl>
    <w:p w14:paraId="307F0C6D" w14:textId="77777777" w:rsidR="00CF5F4F" w:rsidRDefault="00CF5F4F" w:rsidP="00903D93">
      <w:pPr>
        <w:spacing w:line="276" w:lineRule="auto"/>
        <w:rPr>
          <w:rFonts w:ascii="Times New Roman" w:eastAsia="MS Mincho" w:hAnsi="Times New Roman" w:cs="Times New Roman"/>
          <w:sz w:val="24"/>
          <w:szCs w:val="24"/>
          <w:lang w:eastAsia="en-US"/>
        </w:rPr>
      </w:pPr>
    </w:p>
    <w:p w14:paraId="150C7569" w14:textId="74580E19" w:rsidR="003D68DD" w:rsidRDefault="00CF5F4F" w:rsidP="00903D93">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Units 1-3 are </w:t>
      </w:r>
      <w:r w:rsidR="003D68DD" w:rsidRPr="003D68DD">
        <w:rPr>
          <w:rFonts w:ascii="Times New Roman" w:eastAsia="MS Mincho" w:hAnsi="Times New Roman" w:cs="Times New Roman"/>
          <w:sz w:val="24"/>
          <w:szCs w:val="24"/>
          <w:lang w:eastAsia="en-US"/>
        </w:rPr>
        <w:t xml:space="preserve">delivered </w:t>
      </w:r>
      <w:r>
        <w:rPr>
          <w:rFonts w:ascii="Times New Roman" w:eastAsia="MS Mincho" w:hAnsi="Times New Roman" w:cs="Times New Roman"/>
          <w:sz w:val="24"/>
          <w:szCs w:val="24"/>
          <w:lang w:eastAsia="en-US"/>
        </w:rPr>
        <w:t>by Training Centre</w:t>
      </w:r>
      <w:r w:rsidR="005B22C1">
        <w:rPr>
          <w:rFonts w:ascii="Times New Roman" w:eastAsia="MS Mincho" w:hAnsi="Times New Roman" w:cs="Times New Roman"/>
          <w:sz w:val="24"/>
          <w:szCs w:val="24"/>
          <w:lang w:eastAsia="en-US"/>
        </w:rPr>
        <w:t>s that offers MBCT training</w:t>
      </w:r>
      <w:r w:rsidR="00A024E2">
        <w:rPr>
          <w:rFonts w:ascii="Times New Roman" w:eastAsia="MS Mincho" w:hAnsi="Times New Roman" w:cs="Times New Roman"/>
          <w:sz w:val="24"/>
          <w:szCs w:val="24"/>
          <w:lang w:eastAsia="en-US"/>
        </w:rPr>
        <w:t>,</w:t>
      </w:r>
      <w:r>
        <w:rPr>
          <w:rFonts w:ascii="Times New Roman" w:eastAsia="MS Mincho" w:hAnsi="Times New Roman" w:cs="Times New Roman"/>
          <w:sz w:val="24"/>
          <w:szCs w:val="24"/>
          <w:lang w:eastAsia="en-US"/>
        </w:rPr>
        <w:t xml:space="preserve"> ideally </w:t>
      </w:r>
      <w:r w:rsidR="003D68DD" w:rsidRPr="003D68DD">
        <w:rPr>
          <w:rFonts w:ascii="Times New Roman" w:eastAsia="MS Mincho" w:hAnsi="Times New Roman" w:cs="Times New Roman"/>
          <w:sz w:val="24"/>
          <w:szCs w:val="24"/>
          <w:lang w:eastAsia="en-US"/>
        </w:rPr>
        <w:t xml:space="preserve">spread across a number of months </w:t>
      </w:r>
      <w:r w:rsidR="005B22C1">
        <w:rPr>
          <w:rFonts w:ascii="Times New Roman" w:eastAsia="MS Mincho" w:hAnsi="Times New Roman" w:cs="Times New Roman"/>
          <w:sz w:val="24"/>
          <w:szCs w:val="24"/>
          <w:lang w:eastAsia="en-US"/>
        </w:rPr>
        <w:t xml:space="preserve">(normally 3-6 months) </w:t>
      </w:r>
      <w:r w:rsidR="003D68DD" w:rsidRPr="003D68DD">
        <w:rPr>
          <w:rFonts w:ascii="Times New Roman" w:eastAsia="MS Mincho" w:hAnsi="Times New Roman" w:cs="Times New Roman"/>
          <w:sz w:val="24"/>
          <w:szCs w:val="24"/>
          <w:lang w:eastAsia="en-US"/>
        </w:rPr>
        <w:t xml:space="preserve">to facilitate </w:t>
      </w:r>
      <w:r w:rsidR="00243437">
        <w:rPr>
          <w:rFonts w:ascii="Times New Roman" w:eastAsia="MS Mincho" w:hAnsi="Times New Roman" w:cs="Times New Roman"/>
          <w:sz w:val="24"/>
          <w:szCs w:val="24"/>
          <w:lang w:eastAsia="en-US"/>
        </w:rPr>
        <w:t xml:space="preserve">integration of </w:t>
      </w:r>
      <w:r w:rsidR="003D68DD" w:rsidRPr="003D68DD">
        <w:rPr>
          <w:rFonts w:ascii="Times New Roman" w:eastAsia="MS Mincho" w:hAnsi="Times New Roman" w:cs="Times New Roman"/>
          <w:sz w:val="24"/>
          <w:szCs w:val="24"/>
          <w:lang w:eastAsia="en-US"/>
        </w:rPr>
        <w:t>learning between teaching sessions</w:t>
      </w:r>
      <w:r>
        <w:rPr>
          <w:rFonts w:ascii="Times New Roman" w:eastAsia="MS Mincho" w:hAnsi="Times New Roman" w:cs="Times New Roman"/>
          <w:sz w:val="24"/>
          <w:szCs w:val="24"/>
          <w:lang w:eastAsia="en-US"/>
        </w:rPr>
        <w:t xml:space="preserve"> through reading and practice</w:t>
      </w:r>
      <w:r w:rsidR="003D68DD" w:rsidRPr="003D68DD">
        <w:rPr>
          <w:rFonts w:ascii="Times New Roman" w:eastAsia="MS Mincho" w:hAnsi="Times New Roman" w:cs="Times New Roman"/>
          <w:sz w:val="24"/>
          <w:szCs w:val="24"/>
          <w:lang w:eastAsia="en-US"/>
        </w:rPr>
        <w:t xml:space="preserve">. </w:t>
      </w:r>
      <w:r w:rsidR="007E73FF">
        <w:rPr>
          <w:rFonts w:ascii="Times New Roman" w:eastAsia="MS Mincho" w:hAnsi="Times New Roman" w:cs="Times New Roman"/>
          <w:sz w:val="24"/>
          <w:szCs w:val="24"/>
          <w:lang w:eastAsia="en-US"/>
        </w:rPr>
        <w:t xml:space="preserve">Unit 4 is delivered as a supervised placement normally in the trainees’ usual place of work. </w:t>
      </w:r>
      <w:r w:rsidR="00535FFA">
        <w:rPr>
          <w:rFonts w:ascii="Times New Roman" w:eastAsia="MS Mincho" w:hAnsi="Times New Roman" w:cs="Times New Roman"/>
          <w:sz w:val="24"/>
          <w:szCs w:val="24"/>
          <w:lang w:eastAsia="en-US"/>
        </w:rPr>
        <w:t>A recognised Training Centre that offers assessment of MBCT competency conducts the assessment of</w:t>
      </w:r>
      <w:r w:rsidR="005B22C1">
        <w:rPr>
          <w:rFonts w:ascii="Times New Roman" w:eastAsia="MS Mincho" w:hAnsi="Times New Roman" w:cs="Times New Roman"/>
          <w:sz w:val="24"/>
          <w:szCs w:val="24"/>
          <w:lang w:eastAsia="en-US"/>
        </w:rPr>
        <w:t xml:space="preserve"> competency</w:t>
      </w:r>
      <w:r w:rsidR="007E73FF">
        <w:rPr>
          <w:rFonts w:ascii="Times New Roman" w:eastAsia="MS Mincho" w:hAnsi="Times New Roman" w:cs="Times New Roman"/>
          <w:sz w:val="24"/>
          <w:szCs w:val="24"/>
          <w:lang w:eastAsia="en-US"/>
        </w:rPr>
        <w:t>.</w:t>
      </w:r>
    </w:p>
    <w:p w14:paraId="1A00FF62" w14:textId="77777777" w:rsidR="007E73FF" w:rsidRDefault="007E73FF" w:rsidP="0093465B">
      <w:pPr>
        <w:spacing w:line="276" w:lineRule="auto"/>
        <w:rPr>
          <w:rFonts w:ascii="Times New Roman" w:eastAsia="MS Mincho" w:hAnsi="Times New Roman" w:cs="Times New Roman"/>
          <w:sz w:val="24"/>
          <w:szCs w:val="24"/>
          <w:lang w:eastAsia="en-US"/>
        </w:rPr>
      </w:pPr>
    </w:p>
    <w:p w14:paraId="33521BF5" w14:textId="77777777" w:rsidR="000C61C4" w:rsidRDefault="000C61C4" w:rsidP="0093465B">
      <w:pPr>
        <w:spacing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 xml:space="preserve">Stage </w:t>
      </w:r>
      <w:proofErr w:type="gramStart"/>
      <w:r>
        <w:rPr>
          <w:rFonts w:ascii="Times New Roman" w:eastAsia="MS Mincho" w:hAnsi="Times New Roman" w:cs="Times New Roman"/>
          <w:b/>
          <w:sz w:val="24"/>
          <w:szCs w:val="24"/>
          <w:lang w:eastAsia="en-US"/>
        </w:rPr>
        <w:t>1 Foundational/basic training</w:t>
      </w:r>
      <w:proofErr w:type="gramEnd"/>
    </w:p>
    <w:p w14:paraId="7007592C" w14:textId="77777777" w:rsidR="0093465B" w:rsidRPr="007E73FF" w:rsidRDefault="0093465B" w:rsidP="0093465B">
      <w:pPr>
        <w:spacing w:line="276" w:lineRule="auto"/>
        <w:rPr>
          <w:rFonts w:ascii="Times New Roman" w:eastAsia="MS Mincho" w:hAnsi="Times New Roman" w:cs="Times New Roman"/>
          <w:b/>
          <w:sz w:val="24"/>
          <w:szCs w:val="24"/>
          <w:lang w:eastAsia="en-US"/>
        </w:rPr>
      </w:pPr>
      <w:r w:rsidRPr="007E73FF">
        <w:rPr>
          <w:rFonts w:ascii="Times New Roman" w:eastAsia="MS Mincho" w:hAnsi="Times New Roman" w:cs="Times New Roman"/>
          <w:b/>
          <w:sz w:val="24"/>
          <w:szCs w:val="24"/>
          <w:lang w:eastAsia="en-US"/>
        </w:rPr>
        <w:t>Unit 1</w:t>
      </w:r>
      <w:r w:rsidR="007E73FF" w:rsidRPr="007E73FF">
        <w:rPr>
          <w:rFonts w:ascii="Times New Roman" w:eastAsia="MS Mincho" w:hAnsi="Times New Roman" w:cs="Times New Roman"/>
          <w:b/>
          <w:sz w:val="24"/>
          <w:szCs w:val="24"/>
          <w:lang w:eastAsia="en-US"/>
        </w:rPr>
        <w:t xml:space="preserve">. </w:t>
      </w:r>
      <w:proofErr w:type="gramStart"/>
      <w:r w:rsidR="00342A1C">
        <w:rPr>
          <w:rFonts w:ascii="Times New Roman" w:eastAsia="MS Mincho" w:hAnsi="Times New Roman" w:cs="Times New Roman"/>
          <w:b/>
          <w:sz w:val="24"/>
          <w:szCs w:val="24"/>
          <w:lang w:eastAsia="en-US"/>
        </w:rPr>
        <w:t xml:space="preserve">Theory underpinning </w:t>
      </w:r>
      <w:r w:rsidRPr="007E73FF">
        <w:rPr>
          <w:rFonts w:ascii="Times New Roman" w:eastAsia="MS Mincho" w:hAnsi="Times New Roman" w:cs="Times New Roman"/>
          <w:b/>
          <w:sz w:val="24"/>
          <w:szCs w:val="24"/>
          <w:lang w:eastAsia="en-US"/>
        </w:rPr>
        <w:t>MBCT (including cognitive science formulation), research</w:t>
      </w:r>
      <w:r w:rsidR="00342A1C">
        <w:rPr>
          <w:rFonts w:ascii="Times New Roman" w:eastAsia="MS Mincho" w:hAnsi="Times New Roman" w:cs="Times New Roman"/>
          <w:b/>
          <w:sz w:val="24"/>
          <w:szCs w:val="24"/>
          <w:lang w:eastAsia="en-US"/>
        </w:rPr>
        <w:t xml:space="preserve">, </w:t>
      </w:r>
      <w:r w:rsidRPr="007E73FF">
        <w:rPr>
          <w:rFonts w:ascii="Times New Roman" w:eastAsia="MS Mincho" w:hAnsi="Times New Roman" w:cs="Times New Roman"/>
          <w:b/>
          <w:sz w:val="24"/>
          <w:szCs w:val="24"/>
          <w:lang w:eastAsia="en-US"/>
        </w:rPr>
        <w:t>evidence base and ethical framework.</w:t>
      </w:r>
      <w:proofErr w:type="gramEnd"/>
    </w:p>
    <w:p w14:paraId="64F4DEA6" w14:textId="77777777" w:rsidR="003D68DD" w:rsidRPr="007E73FF" w:rsidRDefault="003D68DD" w:rsidP="0093465B">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Aims</w:t>
      </w:r>
      <w:r w:rsidR="007E73FF">
        <w:rPr>
          <w:rFonts w:ascii="Times New Roman" w:eastAsia="MS Mincho" w:hAnsi="Times New Roman" w:cs="Times New Roman"/>
          <w:b/>
          <w:i/>
          <w:sz w:val="24"/>
          <w:szCs w:val="24"/>
          <w:lang w:eastAsia="en-US"/>
        </w:rPr>
        <w:t xml:space="preserve"> and c</w:t>
      </w:r>
      <w:r w:rsidRPr="007E73FF">
        <w:rPr>
          <w:rFonts w:ascii="Times New Roman" w:eastAsia="MS Mincho" w:hAnsi="Times New Roman" w:cs="Times New Roman"/>
          <w:b/>
          <w:i/>
          <w:sz w:val="24"/>
          <w:szCs w:val="24"/>
          <w:lang w:eastAsia="en-US"/>
        </w:rPr>
        <w:t xml:space="preserve">ompetencies </w:t>
      </w:r>
      <w:r w:rsidR="004F5507">
        <w:rPr>
          <w:rFonts w:ascii="Times New Roman" w:eastAsia="MS Mincho" w:hAnsi="Times New Roman" w:cs="Times New Roman"/>
          <w:b/>
          <w:i/>
          <w:sz w:val="24"/>
          <w:szCs w:val="24"/>
          <w:lang w:eastAsia="en-US"/>
        </w:rPr>
        <w:t>within</w:t>
      </w:r>
      <w:r w:rsidRPr="007E73FF">
        <w:rPr>
          <w:rFonts w:ascii="Times New Roman" w:eastAsia="MS Mincho" w:hAnsi="Times New Roman" w:cs="Times New Roman"/>
          <w:b/>
          <w:i/>
          <w:sz w:val="24"/>
          <w:szCs w:val="24"/>
          <w:lang w:eastAsia="en-US"/>
        </w:rPr>
        <w:t xml:space="preserve"> this unit</w:t>
      </w:r>
    </w:p>
    <w:p w14:paraId="0B007793" w14:textId="0BF96A61" w:rsidR="009B08EC" w:rsidRDefault="009B08EC" w:rsidP="009B08EC">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This unit provides the theoretical background and science underpinning MBCT. This would include the rationale for and cognitive science formulation for MBCT </w:t>
      </w:r>
      <w:r>
        <w:rPr>
          <w:rFonts w:ascii="Times New Roman" w:eastAsia="MS Mincho" w:hAnsi="Times New Roman" w:cs="Times New Roman"/>
          <w:sz w:val="24"/>
          <w:szCs w:val="24"/>
          <w:lang w:eastAsia="en-US"/>
        </w:rPr>
        <w:fldChar w:fldCharType="begin">
          <w:fldData xml:space="preserve">PEVuZE5vdGU+PENpdGU+PEF1dGhvcj5UZWFzZGFsZTwvQXV0aG9yPjxZZWFyPjE5OTk8L1llYXI+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</w:fldData>
        </w:fldChar>
      </w:r>
      <w:r w:rsidR="00383DFB">
        <w:rPr>
          <w:rFonts w:ascii="Times New Roman" w:eastAsia="MS Mincho" w:hAnsi="Times New Roman" w:cs="Times New Roman"/>
          <w:sz w:val="24"/>
          <w:szCs w:val="24"/>
          <w:lang w:eastAsia="en-US"/>
        </w:rPr>
        <w:instrText xml:space="preserve"> ADDIN EN.CITE </w:instrText>
      </w:r>
      <w:r w:rsidR="00383DFB">
        <w:rPr>
          <w:rFonts w:ascii="Times New Roman" w:eastAsia="MS Mincho" w:hAnsi="Times New Roman" w:cs="Times New Roman"/>
          <w:sz w:val="24"/>
          <w:szCs w:val="24"/>
          <w:lang w:eastAsia="en-US"/>
        </w:rPr>
        <w:fldChar w:fldCharType="begin">
          <w:fldData xml:space="preserve">PEVuZE5vdGU+PENpdGU+PEF1dGhvcj5UZWFzZGFsZTwvQXV0aG9yPjxZZWFyPjE5OTk8L1llYXI+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</w:fldData>
        </w:fldChar>
      </w:r>
      <w:r w:rsidR="00383DFB">
        <w:rPr>
          <w:rFonts w:ascii="Times New Roman" w:eastAsia="MS Mincho" w:hAnsi="Times New Roman" w:cs="Times New Roman"/>
          <w:sz w:val="24"/>
          <w:szCs w:val="24"/>
          <w:lang w:eastAsia="en-US"/>
        </w:rPr>
        <w:instrText xml:space="preserve"> ADDIN EN.CITE.DATA </w:instrText>
      </w:r>
      <w:r w:rsidR="00383DFB">
        <w:rPr>
          <w:rFonts w:ascii="Times New Roman" w:eastAsia="MS Mincho" w:hAnsi="Times New Roman" w:cs="Times New Roman"/>
          <w:sz w:val="24"/>
          <w:szCs w:val="24"/>
          <w:lang w:eastAsia="en-US"/>
        </w:rPr>
      </w:r>
      <w:r w:rsidR="00383DFB">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separate"/>
      </w:r>
      <w:r w:rsidR="00383DFB">
        <w:rPr>
          <w:rFonts w:ascii="Times New Roman" w:eastAsia="MS Mincho" w:hAnsi="Times New Roman" w:cs="Times New Roman"/>
          <w:noProof/>
          <w:sz w:val="24"/>
          <w:szCs w:val="24"/>
          <w:lang w:eastAsia="en-US"/>
        </w:rPr>
        <w:t>(J. D. Teasdale, 1999; J. D. Teasdale, Segal, &amp; Williams, 1995; J. D. Teasdale, Segal, &amp; Williams, 2003)</w:t>
      </w:r>
      <w:r>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t xml:space="preserve">; the evidence base both for effectiveness </w:t>
      </w:r>
      <w:r>
        <w:rPr>
          <w:rFonts w:ascii="Times New Roman" w:eastAsia="MS Mincho" w:hAnsi="Times New Roman" w:cs="Times New Roman"/>
          <w:sz w:val="24"/>
          <w:szCs w:val="24"/>
          <w:lang w:eastAsia="en-US"/>
        </w:rPr>
        <w:fldChar w:fldCharType="begin">
          <w:fldData xml:space="preserve">PEVuZE5vdGU+PENpdGU+PEF1dGhvcj5LdXlrZW48L0F1dGhvcj48WWVhcj4yMDE2PC9ZZWFyPjxS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==
</w:fldData>
        </w:fldChar>
      </w:r>
      <w:r>
        <w:rPr>
          <w:rFonts w:ascii="Times New Roman" w:eastAsia="MS Mincho" w:hAnsi="Times New Roman" w:cs="Times New Roman"/>
          <w:sz w:val="24"/>
          <w:szCs w:val="24"/>
          <w:lang w:eastAsia="en-US"/>
        </w:rPr>
        <w:instrText xml:space="preserve"> ADDIN EN.CITE </w:instrText>
      </w:r>
      <w:r>
        <w:rPr>
          <w:rFonts w:ascii="Times New Roman" w:eastAsia="MS Mincho" w:hAnsi="Times New Roman" w:cs="Times New Roman"/>
          <w:sz w:val="24"/>
          <w:szCs w:val="24"/>
          <w:lang w:eastAsia="en-US"/>
        </w:rPr>
        <w:fldChar w:fldCharType="begin">
          <w:fldData xml:space="preserve">PEVuZE5vdGU+PENpdGU+PEF1dGhvcj5LdXlrZW48L0F1dGhvcj48WWVhcj4yMDE2PC9ZZWFyPjxS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==
</w:fldData>
        </w:fldChar>
      </w:r>
      <w:r>
        <w:rPr>
          <w:rFonts w:ascii="Times New Roman" w:eastAsia="MS Mincho" w:hAnsi="Times New Roman" w:cs="Times New Roman"/>
          <w:sz w:val="24"/>
          <w:szCs w:val="24"/>
          <w:lang w:eastAsia="en-US"/>
        </w:rPr>
        <w:instrText xml:space="preserve"> ADDIN EN.CITE.DATA </w:instrText>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separate"/>
      </w:r>
      <w:r>
        <w:rPr>
          <w:rFonts w:ascii="Times New Roman" w:eastAsia="MS Mincho" w:hAnsi="Times New Roman" w:cs="Times New Roman"/>
          <w:noProof/>
          <w:sz w:val="24"/>
          <w:szCs w:val="24"/>
          <w:lang w:eastAsia="en-US"/>
        </w:rPr>
        <w:t>(e.g., Kuyken et al., 2016)</w:t>
      </w:r>
      <w:r>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t xml:space="preserve"> and mechanisms of action </w:t>
      </w:r>
      <w:r>
        <w:rPr>
          <w:rFonts w:ascii="Times New Roman" w:eastAsia="MS Mincho" w:hAnsi="Times New Roman" w:cs="Times New Roman"/>
          <w:sz w:val="24"/>
          <w:szCs w:val="24"/>
          <w:lang w:eastAsia="en-US"/>
        </w:rPr>
        <w:fldChar w:fldCharType="begin">
          <w:fldData xml:space="preserve">PEVuZE5vdGU+PENpdGU+PEF1dGhvcj52YW4gZGVyIFZlbGRlbjwvQXV0aG9yPjxZZWFyPjIwMTU8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</w:fldData>
        </w:fldChar>
      </w:r>
      <w:r>
        <w:rPr>
          <w:rFonts w:ascii="Times New Roman" w:eastAsia="MS Mincho" w:hAnsi="Times New Roman" w:cs="Times New Roman"/>
          <w:sz w:val="24"/>
          <w:szCs w:val="24"/>
          <w:lang w:eastAsia="en-US"/>
        </w:rPr>
        <w:instrText xml:space="preserve"> ADDIN EN.CITE </w:instrText>
      </w:r>
      <w:r>
        <w:rPr>
          <w:rFonts w:ascii="Times New Roman" w:eastAsia="MS Mincho" w:hAnsi="Times New Roman" w:cs="Times New Roman"/>
          <w:sz w:val="24"/>
          <w:szCs w:val="24"/>
          <w:lang w:eastAsia="en-US"/>
        </w:rPr>
        <w:fldChar w:fldCharType="begin">
          <w:fldData xml:space="preserve">PEVuZE5vdGU+PENpdGU+PEF1dGhvcj52YW4gZGVyIFZlbGRlbjwvQXV0aG9yPjxZZWFyPjIwMTU8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</w:fldData>
        </w:fldChar>
      </w:r>
      <w:r>
        <w:rPr>
          <w:rFonts w:ascii="Times New Roman" w:eastAsia="MS Mincho" w:hAnsi="Times New Roman" w:cs="Times New Roman"/>
          <w:sz w:val="24"/>
          <w:szCs w:val="24"/>
          <w:lang w:eastAsia="en-US"/>
        </w:rPr>
        <w:instrText xml:space="preserve"> ADDIN EN.CITE.DATA </w:instrText>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r>
      <w:r>
        <w:rPr>
          <w:rFonts w:ascii="Times New Roman" w:eastAsia="MS Mincho" w:hAnsi="Times New Roman" w:cs="Times New Roman"/>
          <w:sz w:val="24"/>
          <w:szCs w:val="24"/>
          <w:lang w:eastAsia="en-US"/>
        </w:rPr>
        <w:fldChar w:fldCharType="separate"/>
      </w:r>
      <w:r>
        <w:rPr>
          <w:rFonts w:ascii="Times New Roman" w:eastAsia="MS Mincho" w:hAnsi="Times New Roman" w:cs="Times New Roman"/>
          <w:noProof/>
          <w:sz w:val="24"/>
          <w:szCs w:val="24"/>
          <w:lang w:eastAsia="en-US"/>
        </w:rPr>
        <w:t>(e.g., van der Velden et al., 2015)</w:t>
      </w:r>
      <w:r>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t xml:space="preserve"> as well as research on how to teach MBCT safely and effectively</w:t>
      </w:r>
      <w:r w:rsidR="00133210">
        <w:rPr>
          <w:rFonts w:ascii="Times New Roman" w:eastAsia="MS Mincho" w:hAnsi="Times New Roman" w:cs="Times New Roman"/>
          <w:sz w:val="24"/>
          <w:szCs w:val="24"/>
          <w:lang w:eastAsia="en-US"/>
        </w:rPr>
        <w:t xml:space="preserve"> </w:t>
      </w:r>
      <w:r w:rsidR="00383DFB">
        <w:rPr>
          <w:rFonts w:ascii="Times New Roman" w:eastAsia="MS Mincho" w:hAnsi="Times New Roman" w:cs="Times New Roman"/>
          <w:sz w:val="24"/>
          <w:szCs w:val="24"/>
          <w:lang w:eastAsia="en-US"/>
        </w:rPr>
        <w:fldChar w:fldCharType="begin"/>
      </w:r>
      <w:r w:rsidR="00E62D24">
        <w:rPr>
          <w:rFonts w:ascii="Times New Roman" w:eastAsia="MS Mincho" w:hAnsi="Times New Roman" w:cs="Times New Roman"/>
          <w:sz w:val="24"/>
          <w:szCs w:val="24"/>
          <w:lang w:eastAsia="en-US"/>
        </w:rPr>
        <w:instrText xml:space="preserve"> ADDIN EN.CITE &lt;EndNote&gt;&lt;Cite&gt;&lt;Author&gt;Baer&lt;/Author&gt;&lt;Year&gt;2016&lt;/Year&gt;&lt;RecNum&gt;6049&lt;/RecNum&gt;&lt;Prefix&gt;e.g.`, &lt;/Prefix&gt;&lt;DisplayText&gt;(e.g., Baer &amp;amp; Kuyken, 2016)&lt;/DisplayText&gt;&lt;record&gt;&lt;rec-number&gt;6049&lt;/rec-number&gt;&lt;foreign-keys&gt;&lt;key app="EN" db-id="z5a2fz50q29wese5t5y5rfav92vte0vp5a0r" timestamp="1478849271"&gt;6049&lt;/key&gt;&lt;/foreign-keys&gt;&lt;ref-type name="Blog"&gt;56&lt;/ref-type&gt;&lt;contributors&gt;&lt;authors&gt;&lt;author&gt;Baer, R.&lt;/author&gt;&lt;author&gt;Kuyken, W.&lt;/author&gt;&lt;/authors&gt;&lt;/contributors&gt;&lt;titles&gt;&lt;title&gt;Is mindfulness safe?&lt;/title&gt;&lt;/titles&gt;&lt;pages&gt;The practice of mindfulness has many benefits, but there may be risks as well. Here we explore the three key dimensions of a safe mindfulness practice.&lt;/pages&gt;&lt;volume&gt;2016&lt;/volume&gt;&lt;number&gt;09/11/2016&lt;/number&gt;&lt;dates&gt;&lt;year&gt;2016&lt;/year&gt;&lt;/dates&gt;&lt;pub-location&gt;Mindful.org&lt;/pub-location&gt;&lt;urls&gt;&lt;related-urls&gt;&lt;url&gt;http://www.mindful.org/is-mindfulness-safe/&lt;/url&gt;&lt;/related-urls&gt;&lt;/urls&gt;&lt;custom1&gt;University of Oxford&lt;/custom1&gt;&lt;/record&gt;&lt;/Cite&gt;&lt;/EndNote&gt;</w:instrText>
      </w:r>
      <w:r w:rsidR="00383DFB">
        <w:rPr>
          <w:rFonts w:ascii="Times New Roman" w:eastAsia="MS Mincho" w:hAnsi="Times New Roman" w:cs="Times New Roman"/>
          <w:sz w:val="24"/>
          <w:szCs w:val="24"/>
          <w:lang w:eastAsia="en-US"/>
        </w:rPr>
        <w:fldChar w:fldCharType="separate"/>
      </w:r>
      <w:r w:rsidR="00E62D24">
        <w:rPr>
          <w:rFonts w:ascii="Times New Roman" w:eastAsia="MS Mincho" w:hAnsi="Times New Roman" w:cs="Times New Roman"/>
          <w:noProof/>
          <w:sz w:val="24"/>
          <w:szCs w:val="24"/>
          <w:lang w:eastAsia="en-US"/>
        </w:rPr>
        <w:t>(e.g., Baer &amp; Kuyken, 2016)</w:t>
      </w:r>
      <w:r w:rsidR="00383DFB">
        <w:rPr>
          <w:rFonts w:ascii="Times New Roman" w:eastAsia="MS Mincho" w:hAnsi="Times New Roman" w:cs="Times New Roman"/>
          <w:sz w:val="24"/>
          <w:szCs w:val="24"/>
          <w:lang w:eastAsia="en-US"/>
        </w:rPr>
        <w:fldChar w:fldCharType="end"/>
      </w:r>
      <w:r>
        <w:rPr>
          <w:rFonts w:ascii="Times New Roman" w:eastAsia="MS Mincho" w:hAnsi="Times New Roman" w:cs="Times New Roman"/>
          <w:sz w:val="24"/>
          <w:szCs w:val="24"/>
          <w:lang w:eastAsia="en-US"/>
        </w:rPr>
        <w:t>.</w:t>
      </w:r>
    </w:p>
    <w:p w14:paraId="1C448073" w14:textId="77777777" w:rsidR="009B08EC" w:rsidRDefault="009B08EC" w:rsidP="009B08EC">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At the end of the unit trainees will:</w:t>
      </w:r>
    </w:p>
    <w:p w14:paraId="210E7547" w14:textId="77777777" w:rsidR="007E73FF" w:rsidRDefault="007E73FF" w:rsidP="0093465B">
      <w:pPr>
        <w:spacing w:line="276" w:lineRule="auto"/>
        <w:rPr>
          <w:rFonts w:ascii="Times New Roman" w:hAnsi="Times New Roman" w:cs="Times New Roman"/>
          <w:sz w:val="24"/>
          <w:szCs w:val="24"/>
        </w:rPr>
      </w:pPr>
      <w:r>
        <w:rPr>
          <w:rFonts w:ascii="Times New Roman" w:hAnsi="Times New Roman" w:cs="Times New Roman"/>
          <w:sz w:val="24"/>
          <w:szCs w:val="24"/>
        </w:rPr>
        <w:t>Understand and apply a cognitive science formulation of the vulnerabilities involved in depressive relapse.</w:t>
      </w:r>
    </w:p>
    <w:p w14:paraId="42B5D8A5" w14:textId="77777777" w:rsidR="00E201B4" w:rsidRDefault="00E201B4" w:rsidP="00E201B4">
      <w:pPr>
        <w:spacing w:line="276" w:lineRule="auto"/>
        <w:rPr>
          <w:rFonts w:ascii="Times New Roman" w:hAnsi="Times New Roman" w:cs="Times New Roman"/>
          <w:sz w:val="24"/>
          <w:szCs w:val="24"/>
        </w:rPr>
      </w:pPr>
      <w:r>
        <w:rPr>
          <w:rFonts w:ascii="Times New Roman" w:hAnsi="Times New Roman" w:cs="Times New Roman"/>
          <w:sz w:val="24"/>
          <w:szCs w:val="24"/>
        </w:rPr>
        <w:t xml:space="preserve">Understand </w:t>
      </w:r>
      <w:r w:rsidR="00342A1C">
        <w:rPr>
          <w:rFonts w:ascii="Times New Roman" w:hAnsi="Times New Roman" w:cs="Times New Roman"/>
          <w:sz w:val="24"/>
          <w:szCs w:val="24"/>
        </w:rPr>
        <w:t>and critique the evidence base that relates to MBCT’s mechanisms and effectiveness</w:t>
      </w:r>
    </w:p>
    <w:p w14:paraId="55450017" w14:textId="77777777" w:rsidR="00296F75" w:rsidRPr="002374EB" w:rsidRDefault="00296F75" w:rsidP="00296F75">
      <w:pPr>
        <w:spacing w:line="276" w:lineRule="auto"/>
        <w:rPr>
          <w:rFonts w:ascii="Times New Roman" w:hAnsi="Times New Roman" w:cs="Times New Roman"/>
          <w:b/>
          <w:i/>
          <w:sz w:val="24"/>
          <w:szCs w:val="24"/>
        </w:rPr>
      </w:pPr>
      <w:r w:rsidRPr="002374EB">
        <w:rPr>
          <w:rFonts w:ascii="Times New Roman" w:hAnsi="Times New Roman" w:cs="Times New Roman"/>
          <w:b/>
          <w:i/>
          <w:sz w:val="24"/>
          <w:szCs w:val="24"/>
        </w:rPr>
        <w:t>Teaching</w:t>
      </w:r>
      <w:r w:rsidR="00342A1C">
        <w:rPr>
          <w:rFonts w:ascii="Times New Roman" w:hAnsi="Times New Roman" w:cs="Times New Roman"/>
          <w:b/>
          <w:i/>
          <w:sz w:val="24"/>
          <w:szCs w:val="24"/>
        </w:rPr>
        <w:t xml:space="preserve"> and </w:t>
      </w:r>
      <w:r w:rsidRPr="002374EB">
        <w:rPr>
          <w:rFonts w:ascii="Times New Roman" w:hAnsi="Times New Roman" w:cs="Times New Roman"/>
          <w:b/>
          <w:i/>
          <w:sz w:val="24"/>
          <w:szCs w:val="24"/>
        </w:rPr>
        <w:t>learning methods</w:t>
      </w:r>
      <w:r w:rsidR="003D68DD">
        <w:rPr>
          <w:rFonts w:ascii="Times New Roman" w:hAnsi="Times New Roman" w:cs="Times New Roman"/>
          <w:b/>
          <w:i/>
          <w:sz w:val="24"/>
          <w:szCs w:val="24"/>
        </w:rPr>
        <w:t xml:space="preserve"> </w:t>
      </w:r>
      <w:r w:rsidR="004F5507">
        <w:rPr>
          <w:rFonts w:ascii="Times New Roman" w:hAnsi="Times New Roman" w:cs="Times New Roman"/>
          <w:b/>
          <w:i/>
          <w:sz w:val="24"/>
          <w:szCs w:val="24"/>
        </w:rPr>
        <w:t>with</w:t>
      </w:r>
      <w:r w:rsidR="003D68DD">
        <w:rPr>
          <w:rFonts w:ascii="Times New Roman" w:hAnsi="Times New Roman" w:cs="Times New Roman"/>
          <w:b/>
          <w:i/>
          <w:sz w:val="24"/>
          <w:szCs w:val="24"/>
        </w:rPr>
        <w:t>in this unit</w:t>
      </w:r>
    </w:p>
    <w:p w14:paraId="53215D81" w14:textId="77777777" w:rsidR="00E201B4" w:rsidRDefault="00E201B4" w:rsidP="00E201B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(i)</w:t>
      </w:r>
      <w:r w:rsidRPr="00EF6196">
        <w:rPr>
          <w:rFonts w:ascii="Times New Roman" w:hAnsi="Times New Roman" w:cs="Times New Roman"/>
          <w:sz w:val="24"/>
          <w:szCs w:val="24"/>
        </w:rPr>
        <w:t xml:space="preserve"> Self-directed study</w:t>
      </w:r>
      <w:r w:rsidR="004F5507">
        <w:rPr>
          <w:rFonts w:ascii="Times New Roman" w:hAnsi="Times New Roman" w:cs="Times New Roman"/>
          <w:sz w:val="24"/>
          <w:szCs w:val="24"/>
        </w:rPr>
        <w:t>,</w:t>
      </w:r>
      <w:r w:rsidRPr="00EF6196">
        <w:rPr>
          <w:rFonts w:ascii="Times New Roman" w:hAnsi="Times New Roman" w:cs="Times New Roman"/>
          <w:sz w:val="24"/>
          <w:szCs w:val="24"/>
        </w:rPr>
        <w:t xml:space="preserve"> to include general and specific preparatory reading</w:t>
      </w:r>
      <w:r w:rsidR="004F5507">
        <w:rPr>
          <w:rFonts w:ascii="Times New Roman" w:hAnsi="Times New Roman" w:cs="Times New Roman"/>
          <w:sz w:val="24"/>
          <w:szCs w:val="24"/>
        </w:rPr>
        <w:t>,</w:t>
      </w:r>
      <w:r w:rsidRPr="00EF6196">
        <w:rPr>
          <w:rFonts w:ascii="Times New Roman" w:hAnsi="Times New Roman" w:cs="Times New Roman"/>
          <w:sz w:val="24"/>
          <w:szCs w:val="24"/>
        </w:rPr>
        <w:t xml:space="preserve"> plus reference to web-based resources.</w:t>
      </w:r>
    </w:p>
    <w:p w14:paraId="420CEDF6" w14:textId="77777777" w:rsidR="00E201B4" w:rsidRDefault="00E201B4" w:rsidP="00E201B4">
      <w:pPr>
        <w:spacing w:line="276" w:lineRule="auto"/>
        <w:rPr>
          <w:rFonts w:ascii="Times New Roman" w:hAnsi="Times New Roman" w:cs="Times New Roman"/>
          <w:sz w:val="24"/>
          <w:szCs w:val="24"/>
        </w:rPr>
      </w:pPr>
      <w:r>
        <w:rPr>
          <w:rFonts w:ascii="Times New Roman" w:hAnsi="Times New Roman" w:cs="Times New Roman"/>
          <w:sz w:val="24"/>
          <w:szCs w:val="24"/>
        </w:rPr>
        <w:t>(ii) Lecture / workshop teaching</w:t>
      </w:r>
      <w:r w:rsidR="004F5507">
        <w:rPr>
          <w:rFonts w:ascii="Times New Roman" w:hAnsi="Times New Roman" w:cs="Times New Roman"/>
          <w:sz w:val="24"/>
          <w:szCs w:val="24"/>
        </w:rPr>
        <w:t>.</w:t>
      </w:r>
      <w:r>
        <w:rPr>
          <w:rFonts w:ascii="Times New Roman" w:hAnsi="Times New Roman" w:cs="Times New Roman"/>
          <w:sz w:val="24"/>
          <w:szCs w:val="24"/>
        </w:rPr>
        <w:t xml:space="preserve"> </w:t>
      </w:r>
    </w:p>
    <w:p w14:paraId="0511D6E1" w14:textId="77777777" w:rsidR="007E73FF" w:rsidRPr="007E73FF" w:rsidRDefault="007E73FF" w:rsidP="007E73FF">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Time commitment</w:t>
      </w:r>
    </w:p>
    <w:p w14:paraId="186D276B" w14:textId="6AE677BA" w:rsidR="007E73FF" w:rsidRDefault="00A315D7" w:rsidP="007E73FF">
      <w:pPr>
        <w:spacing w:line="276" w:lineRule="auto"/>
        <w:rPr>
          <w:rFonts w:ascii="Times New Roman" w:eastAsia="MS Mincho" w:hAnsi="Times New Roman" w:cs="Times New Roman"/>
          <w:sz w:val="24"/>
          <w:szCs w:val="24"/>
          <w:lang w:eastAsia="en-US"/>
        </w:rPr>
      </w:pPr>
      <w:proofErr w:type="gramStart"/>
      <w:r>
        <w:rPr>
          <w:rFonts w:ascii="Times New Roman" w:eastAsia="MS Mincho" w:hAnsi="Times New Roman" w:cs="Times New Roman"/>
          <w:sz w:val="24"/>
          <w:szCs w:val="24"/>
          <w:lang w:eastAsia="en-US"/>
        </w:rPr>
        <w:t>One</w:t>
      </w:r>
      <w:r w:rsidRPr="0093465B">
        <w:rPr>
          <w:rFonts w:ascii="Times New Roman" w:eastAsia="MS Mincho" w:hAnsi="Times New Roman" w:cs="Times New Roman"/>
          <w:sz w:val="24"/>
          <w:szCs w:val="24"/>
          <w:lang w:eastAsia="en-US"/>
        </w:rPr>
        <w:t xml:space="preserve"> </w:t>
      </w:r>
      <w:r w:rsidR="007E73FF" w:rsidRPr="0093465B">
        <w:rPr>
          <w:rFonts w:ascii="Times New Roman" w:eastAsia="MS Mincho" w:hAnsi="Times New Roman" w:cs="Times New Roman"/>
          <w:sz w:val="24"/>
          <w:szCs w:val="24"/>
          <w:lang w:eastAsia="en-US"/>
        </w:rPr>
        <w:t>day</w:t>
      </w:r>
      <w:r w:rsidR="007E73FF">
        <w:rPr>
          <w:rFonts w:ascii="Times New Roman" w:eastAsia="MS Mincho" w:hAnsi="Times New Roman" w:cs="Times New Roman"/>
          <w:sz w:val="24"/>
          <w:szCs w:val="24"/>
          <w:lang w:eastAsia="en-US"/>
        </w:rPr>
        <w:t xml:space="preserve">; 6 hours of </w:t>
      </w:r>
      <w:r w:rsidR="00E201B4">
        <w:rPr>
          <w:rFonts w:ascii="Times New Roman" w:eastAsia="MS Mincho" w:hAnsi="Times New Roman" w:cs="Times New Roman"/>
          <w:sz w:val="24"/>
          <w:szCs w:val="24"/>
          <w:lang w:eastAsia="en-US"/>
        </w:rPr>
        <w:t xml:space="preserve">face-to-face </w:t>
      </w:r>
      <w:r w:rsidR="007E73FF">
        <w:rPr>
          <w:rFonts w:ascii="Times New Roman" w:eastAsia="MS Mincho" w:hAnsi="Times New Roman" w:cs="Times New Roman"/>
          <w:sz w:val="24"/>
          <w:szCs w:val="24"/>
          <w:lang w:eastAsia="en-US"/>
        </w:rPr>
        <w:t>teaching</w:t>
      </w:r>
      <w:r w:rsidR="00E201B4">
        <w:rPr>
          <w:rFonts w:ascii="Times New Roman" w:eastAsia="MS Mincho" w:hAnsi="Times New Roman" w:cs="Times New Roman"/>
          <w:sz w:val="24"/>
          <w:szCs w:val="24"/>
          <w:lang w:eastAsia="en-US"/>
        </w:rPr>
        <w:t xml:space="preserve">; </w:t>
      </w:r>
      <w:r w:rsidR="00342A1C">
        <w:rPr>
          <w:rFonts w:ascii="Times New Roman" w:eastAsia="MS Mincho" w:hAnsi="Times New Roman" w:cs="Times New Roman"/>
          <w:sz w:val="24"/>
          <w:szCs w:val="24"/>
          <w:lang w:eastAsia="en-US"/>
        </w:rPr>
        <w:t>p</w:t>
      </w:r>
      <w:r w:rsidR="00E201B4">
        <w:rPr>
          <w:rFonts w:ascii="Times New Roman" w:eastAsia="MS Mincho" w:hAnsi="Times New Roman" w:cs="Times New Roman"/>
          <w:sz w:val="24"/>
          <w:szCs w:val="24"/>
          <w:lang w:eastAsia="en-US"/>
        </w:rPr>
        <w:t>re</w:t>
      </w:r>
      <w:r>
        <w:rPr>
          <w:rFonts w:ascii="Times New Roman" w:eastAsia="MS Mincho" w:hAnsi="Times New Roman" w:cs="Times New Roman"/>
          <w:sz w:val="24"/>
          <w:szCs w:val="24"/>
          <w:lang w:eastAsia="en-US"/>
        </w:rPr>
        <w:t xml:space="preserve">paratory </w:t>
      </w:r>
      <w:r w:rsidR="00E201B4">
        <w:rPr>
          <w:rFonts w:ascii="Times New Roman" w:eastAsia="MS Mincho" w:hAnsi="Times New Roman" w:cs="Times New Roman"/>
          <w:sz w:val="24"/>
          <w:szCs w:val="24"/>
          <w:lang w:eastAsia="en-US"/>
        </w:rPr>
        <w:t>reading</w:t>
      </w:r>
      <w:r w:rsidR="005B22C1">
        <w:rPr>
          <w:rFonts w:ascii="Times New Roman" w:eastAsia="MS Mincho" w:hAnsi="Times New Roman" w:cs="Times New Roman"/>
          <w:sz w:val="24"/>
          <w:szCs w:val="24"/>
          <w:lang w:eastAsia="en-US"/>
        </w:rPr>
        <w:t xml:space="preserve"> up to one day</w:t>
      </w:r>
      <w:r w:rsidR="00DE37E8">
        <w:rPr>
          <w:rFonts w:ascii="Times New Roman" w:eastAsia="MS Mincho" w:hAnsi="Times New Roman" w:cs="Times New Roman"/>
          <w:sz w:val="24"/>
          <w:szCs w:val="24"/>
          <w:lang w:eastAsia="en-US"/>
        </w:rPr>
        <w:t>.</w:t>
      </w:r>
      <w:proofErr w:type="gramEnd"/>
    </w:p>
    <w:p w14:paraId="2E8DF7C2" w14:textId="77777777" w:rsidR="00E201B4" w:rsidRDefault="00E201B4" w:rsidP="007E73FF">
      <w:pPr>
        <w:spacing w:line="276" w:lineRule="auto"/>
        <w:rPr>
          <w:rFonts w:ascii="Times New Roman" w:eastAsia="MS Mincho" w:hAnsi="Times New Roman" w:cs="Times New Roman"/>
          <w:sz w:val="24"/>
          <w:szCs w:val="24"/>
          <w:lang w:eastAsia="en-US"/>
        </w:rPr>
      </w:pPr>
    </w:p>
    <w:p w14:paraId="176696AF" w14:textId="77777777" w:rsidR="00E201B4" w:rsidRPr="00E201B4" w:rsidRDefault="00E201B4" w:rsidP="0093465B">
      <w:pPr>
        <w:spacing w:line="276" w:lineRule="auto"/>
        <w:rPr>
          <w:rFonts w:ascii="Times New Roman" w:eastAsia="MS Mincho" w:hAnsi="Times New Roman" w:cs="Times New Roman"/>
          <w:b/>
          <w:sz w:val="24"/>
          <w:szCs w:val="24"/>
          <w:lang w:eastAsia="en-US"/>
        </w:rPr>
      </w:pPr>
      <w:r w:rsidRPr="00E201B4">
        <w:rPr>
          <w:rFonts w:ascii="Times New Roman" w:eastAsia="MS Mincho" w:hAnsi="Times New Roman" w:cs="Times New Roman"/>
          <w:b/>
          <w:sz w:val="24"/>
          <w:szCs w:val="24"/>
          <w:lang w:eastAsia="en-US"/>
        </w:rPr>
        <w:t>Unit 2. The MBCT curriculum</w:t>
      </w:r>
    </w:p>
    <w:p w14:paraId="55AF7CCF" w14:textId="77777777" w:rsidR="007E73FF" w:rsidRPr="007E73FF" w:rsidRDefault="007E73FF" w:rsidP="007E73FF">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Aims</w:t>
      </w:r>
      <w:r>
        <w:rPr>
          <w:rFonts w:ascii="Times New Roman" w:eastAsia="MS Mincho" w:hAnsi="Times New Roman" w:cs="Times New Roman"/>
          <w:b/>
          <w:i/>
          <w:sz w:val="24"/>
          <w:szCs w:val="24"/>
          <w:lang w:eastAsia="en-US"/>
        </w:rPr>
        <w:t xml:space="preserve"> and c</w:t>
      </w:r>
      <w:r w:rsidRPr="007E73FF">
        <w:rPr>
          <w:rFonts w:ascii="Times New Roman" w:eastAsia="MS Mincho" w:hAnsi="Times New Roman" w:cs="Times New Roman"/>
          <w:b/>
          <w:i/>
          <w:sz w:val="24"/>
          <w:szCs w:val="24"/>
          <w:lang w:eastAsia="en-US"/>
        </w:rPr>
        <w:t xml:space="preserve">ompetencies covered </w:t>
      </w:r>
      <w:r w:rsidR="004F5507">
        <w:rPr>
          <w:rFonts w:ascii="Times New Roman" w:eastAsia="MS Mincho" w:hAnsi="Times New Roman" w:cs="Times New Roman"/>
          <w:b/>
          <w:i/>
          <w:sz w:val="24"/>
          <w:szCs w:val="24"/>
          <w:lang w:eastAsia="en-US"/>
        </w:rPr>
        <w:t>with</w:t>
      </w:r>
      <w:r w:rsidRPr="007E73FF">
        <w:rPr>
          <w:rFonts w:ascii="Times New Roman" w:eastAsia="MS Mincho" w:hAnsi="Times New Roman" w:cs="Times New Roman"/>
          <w:b/>
          <w:i/>
          <w:sz w:val="24"/>
          <w:szCs w:val="24"/>
          <w:lang w:eastAsia="en-US"/>
        </w:rPr>
        <w:t>in this unit</w:t>
      </w:r>
    </w:p>
    <w:p w14:paraId="4853E4BE" w14:textId="60BF3D5C" w:rsidR="007E73FF" w:rsidRDefault="004F5507"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The </w:t>
      </w:r>
      <w:r w:rsidR="00C10F67">
        <w:rPr>
          <w:rFonts w:ascii="Times New Roman" w:eastAsia="MS Mincho" w:hAnsi="Times New Roman" w:cs="Times New Roman"/>
          <w:sz w:val="24"/>
          <w:szCs w:val="24"/>
          <w:lang w:eastAsia="en-US"/>
        </w:rPr>
        <w:t>unit provides trainees the opportunity to l</w:t>
      </w:r>
      <w:r w:rsidR="00E201B4">
        <w:rPr>
          <w:rFonts w:ascii="Times New Roman" w:eastAsia="MS Mincho" w:hAnsi="Times New Roman" w:cs="Times New Roman"/>
          <w:sz w:val="24"/>
          <w:szCs w:val="24"/>
          <w:lang w:eastAsia="en-US"/>
        </w:rPr>
        <w:t xml:space="preserve">earn to teach MBCT through </w:t>
      </w:r>
      <w:r w:rsidR="00474121">
        <w:rPr>
          <w:rFonts w:ascii="Times New Roman" w:eastAsia="MS Mincho" w:hAnsi="Times New Roman" w:cs="Times New Roman"/>
          <w:sz w:val="24"/>
          <w:szCs w:val="24"/>
          <w:lang w:eastAsia="en-US"/>
        </w:rPr>
        <w:t xml:space="preserve">a variety of teaching/learning methods: </w:t>
      </w:r>
      <w:r w:rsidR="00E201B4">
        <w:rPr>
          <w:rFonts w:ascii="Times New Roman" w:eastAsia="MS Mincho" w:hAnsi="Times New Roman" w:cs="Times New Roman"/>
          <w:sz w:val="24"/>
          <w:szCs w:val="24"/>
          <w:lang w:eastAsia="en-US"/>
        </w:rPr>
        <w:t xml:space="preserve">pre-reading, video </w:t>
      </w:r>
      <w:r>
        <w:rPr>
          <w:rFonts w:ascii="Times New Roman" w:eastAsia="MS Mincho" w:hAnsi="Times New Roman" w:cs="Times New Roman"/>
          <w:sz w:val="24"/>
          <w:szCs w:val="24"/>
          <w:lang w:eastAsia="en-US"/>
        </w:rPr>
        <w:t xml:space="preserve">/ </w:t>
      </w:r>
      <w:r w:rsidR="00E201B4">
        <w:rPr>
          <w:rFonts w:ascii="Times New Roman" w:eastAsia="MS Mincho" w:hAnsi="Times New Roman" w:cs="Times New Roman"/>
          <w:sz w:val="24"/>
          <w:szCs w:val="24"/>
          <w:lang w:eastAsia="en-US"/>
        </w:rPr>
        <w:t>role-play illustration and</w:t>
      </w:r>
      <w:r>
        <w:rPr>
          <w:rFonts w:ascii="Times New Roman" w:eastAsia="MS Mincho" w:hAnsi="Times New Roman" w:cs="Times New Roman"/>
          <w:sz w:val="24"/>
          <w:szCs w:val="24"/>
          <w:lang w:eastAsia="en-US"/>
        </w:rPr>
        <w:t>,</w:t>
      </w:r>
      <w:r w:rsidR="00E201B4">
        <w:rPr>
          <w:rFonts w:ascii="Times New Roman" w:eastAsia="MS Mincho" w:hAnsi="Times New Roman" w:cs="Times New Roman"/>
          <w:sz w:val="24"/>
          <w:szCs w:val="24"/>
          <w:lang w:eastAsia="en-US"/>
        </w:rPr>
        <w:t xml:space="preserve"> crucially</w:t>
      </w:r>
      <w:r>
        <w:rPr>
          <w:rFonts w:ascii="Times New Roman" w:eastAsia="MS Mincho" w:hAnsi="Times New Roman" w:cs="Times New Roman"/>
          <w:sz w:val="24"/>
          <w:szCs w:val="24"/>
          <w:lang w:eastAsia="en-US"/>
        </w:rPr>
        <w:t>,</w:t>
      </w:r>
      <w:r w:rsidR="00E201B4">
        <w:rPr>
          <w:rFonts w:ascii="Times New Roman" w:eastAsia="MS Mincho" w:hAnsi="Times New Roman" w:cs="Times New Roman"/>
          <w:sz w:val="24"/>
          <w:szCs w:val="24"/>
          <w:lang w:eastAsia="en-US"/>
        </w:rPr>
        <w:t xml:space="preserve"> through teaching the curriculum to peers with live </w:t>
      </w:r>
      <w:r w:rsidR="00E201B4" w:rsidRPr="00904A79">
        <w:rPr>
          <w:rFonts w:ascii="Times New Roman" w:eastAsia="MS Mincho" w:hAnsi="Times New Roman" w:cs="Times New Roman"/>
          <w:i/>
          <w:sz w:val="24"/>
          <w:szCs w:val="24"/>
          <w:lang w:eastAsia="en-US"/>
        </w:rPr>
        <w:t>in situ</w:t>
      </w:r>
      <w:r w:rsidR="00E201B4">
        <w:rPr>
          <w:rFonts w:ascii="Times New Roman" w:eastAsia="MS Mincho" w:hAnsi="Times New Roman" w:cs="Times New Roman"/>
          <w:sz w:val="24"/>
          <w:szCs w:val="24"/>
          <w:lang w:eastAsia="en-US"/>
        </w:rPr>
        <w:t xml:space="preserve"> guidance from trainers.</w:t>
      </w:r>
      <w:r w:rsidR="00474121">
        <w:rPr>
          <w:rFonts w:ascii="Times New Roman" w:eastAsia="MS Mincho" w:hAnsi="Times New Roman" w:cs="Times New Roman"/>
          <w:sz w:val="24"/>
          <w:szCs w:val="24"/>
          <w:lang w:eastAsia="en-US"/>
        </w:rPr>
        <w:t xml:space="preserve"> The MBCT manual </w:t>
      </w:r>
      <w:r w:rsidR="00474121">
        <w:rPr>
          <w:rFonts w:ascii="Times New Roman" w:eastAsia="MS Mincho" w:hAnsi="Times New Roman" w:cs="Times New Roman"/>
          <w:sz w:val="24"/>
          <w:szCs w:val="24"/>
          <w:lang w:eastAsia="en-US"/>
        </w:rPr>
        <w:fldChar w:fldCharType="begin"/>
      </w:r>
      <w:r w:rsidR="00474121">
        <w:rPr>
          <w:rFonts w:ascii="Times New Roman" w:eastAsia="MS Mincho" w:hAnsi="Times New Roman" w:cs="Times New Roman"/>
          <w:sz w:val="24"/>
          <w:szCs w:val="24"/>
          <w:lang w:eastAsia="en-US"/>
        </w:rPr>
        <w:instrText xml:space="preserve"> ADDIN EN.CITE &lt;EndNote&gt;&lt;Cite&gt;&lt;Author&gt;Segal&lt;/Author&gt;&lt;Year&gt;2013&lt;/Year&gt;&lt;RecNum&gt;1988&lt;/RecNum&gt;&lt;DisplayText&gt;(Segal et al., 2013)&lt;/DisplayText&gt;&lt;record&gt;&lt;rec-number&gt;1988&lt;/rec-number&gt;&lt;foreign-keys&gt;&lt;key app="EN" db-id="z5a2fz50q29wese5t5y5rfav92vte0vp5a0r" timestamp="1410245498"&gt;1988&lt;/key&gt;&lt;/foreign-keys&gt;&lt;ref-type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depression.&lt;/title&gt;&lt;/titles&gt;&lt;edition&gt;Second edition&lt;/edition&gt;&lt;reprint-edition&gt;IN FILE&lt;/reprint-edition&gt;&lt;keywords&gt;&lt;keyword&gt;Mindfulness&lt;/keyword&gt;&lt;keyword&gt;mindfulness-based cognitive therapy&lt;/keyword&gt;&lt;keyword&gt;Segal&lt;/keyword&gt;&lt;keyword&gt;depression&lt;/keyword&gt;&lt;/keywords&gt;&lt;dates&gt;&lt;year&gt;2013&lt;/year&gt;&lt;/dates&gt;&lt;pub-location&gt;New York&lt;/pub-location&gt;&lt;publisher&gt;Guilford Press&lt;/publisher&gt;&lt;urls&gt;&lt;/urls&gt;&lt;/record&gt;&lt;/Cite&gt;&lt;/EndNote&gt;</w:instrText>
      </w:r>
      <w:r w:rsidR="00474121">
        <w:rPr>
          <w:rFonts w:ascii="Times New Roman" w:eastAsia="MS Mincho" w:hAnsi="Times New Roman" w:cs="Times New Roman"/>
          <w:sz w:val="24"/>
          <w:szCs w:val="24"/>
          <w:lang w:eastAsia="en-US"/>
        </w:rPr>
        <w:fldChar w:fldCharType="separate"/>
      </w:r>
      <w:r w:rsidR="00474121">
        <w:rPr>
          <w:rFonts w:ascii="Times New Roman" w:eastAsia="MS Mincho" w:hAnsi="Times New Roman" w:cs="Times New Roman"/>
          <w:noProof/>
          <w:sz w:val="24"/>
          <w:szCs w:val="24"/>
          <w:lang w:eastAsia="en-US"/>
        </w:rPr>
        <w:t>(Segal et al., 2013)</w:t>
      </w:r>
      <w:r w:rsidR="00474121">
        <w:rPr>
          <w:rFonts w:ascii="Times New Roman" w:eastAsia="MS Mincho" w:hAnsi="Times New Roman" w:cs="Times New Roman"/>
          <w:sz w:val="24"/>
          <w:szCs w:val="24"/>
          <w:lang w:eastAsia="en-US"/>
        </w:rPr>
        <w:fldChar w:fldCharType="end"/>
      </w:r>
      <w:r w:rsidR="00474121">
        <w:rPr>
          <w:rFonts w:ascii="Times New Roman" w:eastAsia="MS Mincho" w:hAnsi="Times New Roman" w:cs="Times New Roman"/>
          <w:sz w:val="24"/>
          <w:szCs w:val="24"/>
          <w:lang w:eastAsia="en-US"/>
        </w:rPr>
        <w:t xml:space="preserve"> outlines each of the sessions in detail, with a chapter covering each session. Training centres would organise the curriculum for this unit around the chapters of the MBCT manual, providing teaching about </w:t>
      </w:r>
      <w:r w:rsidR="007057BD">
        <w:rPr>
          <w:rFonts w:ascii="Times New Roman" w:eastAsia="MS Mincho" w:hAnsi="Times New Roman" w:cs="Times New Roman"/>
          <w:sz w:val="24"/>
          <w:szCs w:val="24"/>
          <w:lang w:eastAsia="en-US"/>
        </w:rPr>
        <w:t xml:space="preserve">the rationale for each session and its place in the curriculum </w:t>
      </w:r>
      <w:r w:rsidR="00474121">
        <w:rPr>
          <w:rFonts w:ascii="Times New Roman" w:eastAsia="MS Mincho" w:hAnsi="Times New Roman" w:cs="Times New Roman"/>
          <w:sz w:val="24"/>
          <w:szCs w:val="24"/>
          <w:lang w:eastAsia="en-US"/>
        </w:rPr>
        <w:t xml:space="preserve">alongside </w:t>
      </w:r>
      <w:r w:rsidR="007057BD">
        <w:rPr>
          <w:rFonts w:ascii="Times New Roman" w:eastAsia="MS Mincho" w:hAnsi="Times New Roman" w:cs="Times New Roman"/>
          <w:sz w:val="24"/>
          <w:szCs w:val="24"/>
          <w:lang w:eastAsia="en-US"/>
        </w:rPr>
        <w:t xml:space="preserve">opportunities for </w:t>
      </w:r>
      <w:r w:rsidR="00474121">
        <w:rPr>
          <w:rFonts w:ascii="Times New Roman" w:eastAsia="MS Mincho" w:hAnsi="Times New Roman" w:cs="Times New Roman"/>
          <w:sz w:val="24"/>
          <w:szCs w:val="24"/>
          <w:lang w:eastAsia="en-US"/>
        </w:rPr>
        <w:t xml:space="preserve">role-play practice with guidance and feedback from MBCT trainers. In this way trainees have an opportunity to learn </w:t>
      </w:r>
      <w:r w:rsidR="007057BD">
        <w:rPr>
          <w:rFonts w:ascii="Times New Roman" w:eastAsia="MS Mincho" w:hAnsi="Times New Roman" w:cs="Times New Roman"/>
          <w:sz w:val="24"/>
          <w:szCs w:val="24"/>
          <w:lang w:eastAsia="en-US"/>
        </w:rPr>
        <w:t xml:space="preserve">about </w:t>
      </w:r>
      <w:r w:rsidR="00474121">
        <w:rPr>
          <w:rFonts w:ascii="Times New Roman" w:eastAsia="MS Mincho" w:hAnsi="Times New Roman" w:cs="Times New Roman"/>
          <w:sz w:val="24"/>
          <w:szCs w:val="24"/>
          <w:lang w:eastAsia="en-US"/>
        </w:rPr>
        <w:t xml:space="preserve">and practice each MBCT session in turn, receiving formative feedback on their teaching. Students become familiar with the MBCT curriculum and develop their skills in teaching it.  </w:t>
      </w:r>
    </w:p>
    <w:p w14:paraId="557B3B2B" w14:textId="77777777" w:rsidR="00C10F67" w:rsidRDefault="00C10F67"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At the end of the unit trainees will:</w:t>
      </w:r>
    </w:p>
    <w:p w14:paraId="7399BAE8" w14:textId="77777777" w:rsidR="00E201B4" w:rsidRPr="00E201B4" w:rsidRDefault="00C10F67"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Be able to d</w:t>
      </w:r>
      <w:r w:rsidR="00E201B4" w:rsidRPr="00E201B4">
        <w:rPr>
          <w:rFonts w:ascii="Times New Roman" w:eastAsia="MS Mincho" w:hAnsi="Times New Roman" w:cs="Times New Roman"/>
          <w:sz w:val="24"/>
          <w:szCs w:val="24"/>
          <w:lang w:eastAsia="en-US"/>
        </w:rPr>
        <w:t>escribe the MBCT curriculum and the rationale for different elements</w:t>
      </w:r>
      <w:proofErr w:type="gramStart"/>
      <w:r w:rsidR="00E201B4" w:rsidRPr="00E201B4">
        <w:rPr>
          <w:rFonts w:ascii="Times New Roman" w:eastAsia="MS Mincho" w:hAnsi="Times New Roman" w:cs="Times New Roman"/>
          <w:sz w:val="24"/>
          <w:szCs w:val="24"/>
          <w:lang w:eastAsia="en-US"/>
        </w:rPr>
        <w:t>;</w:t>
      </w:r>
      <w:proofErr w:type="gramEnd"/>
    </w:p>
    <w:p w14:paraId="6BA451C3" w14:textId="77777777" w:rsidR="00E201B4" w:rsidRPr="00E201B4" w:rsidRDefault="00E201B4" w:rsidP="00E201B4">
      <w:pPr>
        <w:spacing w:line="276" w:lineRule="auto"/>
        <w:rPr>
          <w:rFonts w:ascii="Times New Roman" w:eastAsia="MS Mincho" w:hAnsi="Times New Roman" w:cs="Times New Roman"/>
          <w:sz w:val="24"/>
          <w:szCs w:val="24"/>
          <w:lang w:eastAsia="en-US"/>
        </w:rPr>
      </w:pPr>
      <w:r w:rsidRPr="00E201B4">
        <w:rPr>
          <w:rFonts w:ascii="Times New Roman" w:eastAsia="MS Mincho" w:hAnsi="Times New Roman" w:cs="Times New Roman"/>
          <w:sz w:val="24"/>
          <w:szCs w:val="24"/>
          <w:lang w:eastAsia="en-US"/>
        </w:rPr>
        <w:t xml:space="preserve">Have the requisite skills to lead mindfulness practices and support clients </w:t>
      </w:r>
      <w:r w:rsidR="004F5507">
        <w:rPr>
          <w:rFonts w:ascii="Times New Roman" w:eastAsia="MS Mincho" w:hAnsi="Times New Roman" w:cs="Times New Roman"/>
          <w:sz w:val="24"/>
          <w:szCs w:val="24"/>
          <w:lang w:eastAsia="en-US"/>
        </w:rPr>
        <w:t xml:space="preserve">in learning and </w:t>
      </w:r>
      <w:r w:rsidRPr="00E201B4">
        <w:rPr>
          <w:rFonts w:ascii="Times New Roman" w:eastAsia="MS Mincho" w:hAnsi="Times New Roman" w:cs="Times New Roman"/>
          <w:sz w:val="24"/>
          <w:szCs w:val="24"/>
          <w:lang w:eastAsia="en-US"/>
        </w:rPr>
        <w:t>developing mindfulness practices</w:t>
      </w:r>
      <w:proofErr w:type="gramStart"/>
      <w:r w:rsidRPr="00E201B4">
        <w:rPr>
          <w:rFonts w:ascii="Times New Roman" w:eastAsia="MS Mincho" w:hAnsi="Times New Roman" w:cs="Times New Roman"/>
          <w:sz w:val="24"/>
          <w:szCs w:val="24"/>
          <w:lang w:eastAsia="en-US"/>
        </w:rPr>
        <w:t>;</w:t>
      </w:r>
      <w:proofErr w:type="gramEnd"/>
    </w:p>
    <w:p w14:paraId="19E18CDE" w14:textId="44400849" w:rsidR="00E201B4" w:rsidRDefault="00E201B4" w:rsidP="00E201B4">
      <w:pPr>
        <w:spacing w:line="276" w:lineRule="auto"/>
        <w:rPr>
          <w:rFonts w:ascii="Times New Roman" w:eastAsia="MS Mincho" w:hAnsi="Times New Roman" w:cs="Times New Roman"/>
          <w:sz w:val="24"/>
          <w:szCs w:val="24"/>
          <w:lang w:eastAsia="en-US"/>
        </w:rPr>
      </w:pPr>
      <w:r w:rsidRPr="00E201B4">
        <w:rPr>
          <w:rFonts w:ascii="Times New Roman" w:eastAsia="MS Mincho" w:hAnsi="Times New Roman" w:cs="Times New Roman"/>
          <w:sz w:val="24"/>
          <w:szCs w:val="24"/>
          <w:lang w:eastAsia="en-US"/>
        </w:rPr>
        <w:t>Have the necessary skills to lead all aspects of the MBCT programm</w:t>
      </w:r>
      <w:r>
        <w:rPr>
          <w:rFonts w:ascii="Times New Roman" w:eastAsia="MS Mincho" w:hAnsi="Times New Roman" w:cs="Times New Roman"/>
          <w:sz w:val="24"/>
          <w:szCs w:val="24"/>
          <w:lang w:eastAsia="en-US"/>
        </w:rPr>
        <w:t>e and support clients’ learning</w:t>
      </w:r>
      <w:r w:rsidR="00C10F67">
        <w:rPr>
          <w:rFonts w:ascii="Times New Roman" w:eastAsia="MS Mincho" w:hAnsi="Times New Roman" w:cs="Times New Roman"/>
          <w:sz w:val="24"/>
          <w:szCs w:val="24"/>
          <w:lang w:eastAsia="en-US"/>
        </w:rPr>
        <w:t xml:space="preserve"> </w:t>
      </w:r>
      <w:r w:rsidR="0013460C">
        <w:rPr>
          <w:rFonts w:ascii="Times New Roman" w:eastAsia="MS Mincho" w:hAnsi="Times New Roman" w:cs="Times New Roman"/>
          <w:sz w:val="24"/>
          <w:szCs w:val="24"/>
          <w:lang w:eastAsia="en-US"/>
        </w:rPr>
        <w:t xml:space="preserve">during </w:t>
      </w:r>
      <w:r w:rsidR="00C10F67">
        <w:rPr>
          <w:rFonts w:ascii="Times New Roman" w:eastAsia="MS Mincho" w:hAnsi="Times New Roman" w:cs="Times New Roman"/>
          <w:sz w:val="24"/>
          <w:szCs w:val="24"/>
          <w:lang w:eastAsia="en-US"/>
        </w:rPr>
        <w:t>and beyond the programme</w:t>
      </w:r>
      <w:r>
        <w:rPr>
          <w:rFonts w:ascii="Times New Roman" w:eastAsia="MS Mincho" w:hAnsi="Times New Roman" w:cs="Times New Roman"/>
          <w:sz w:val="24"/>
          <w:szCs w:val="24"/>
          <w:lang w:eastAsia="en-US"/>
        </w:rPr>
        <w:t>.</w:t>
      </w:r>
    </w:p>
    <w:p w14:paraId="7CE5F131" w14:textId="643A15BB" w:rsidR="009854A7" w:rsidRPr="00E201B4" w:rsidRDefault="009854A7" w:rsidP="009854A7">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Demonstrate competencies on the MBI-TAC competency assessment </w:t>
      </w:r>
      <w:r w:rsidR="00243437">
        <w:rPr>
          <w:rFonts w:ascii="Times New Roman" w:eastAsia="MS Mincho" w:hAnsi="Times New Roman" w:cs="Times New Roman"/>
          <w:sz w:val="24"/>
          <w:szCs w:val="24"/>
          <w:lang w:eastAsia="en-US"/>
        </w:rPr>
        <w:t xml:space="preserve">tool </w:t>
      </w:r>
      <w:r>
        <w:rPr>
          <w:rFonts w:ascii="Times New Roman" w:eastAsia="MS Mincho" w:hAnsi="Times New Roman" w:cs="Times New Roman"/>
          <w:sz w:val="24"/>
          <w:szCs w:val="24"/>
          <w:lang w:eastAsia="en-US"/>
        </w:rPr>
        <w:t>at advanced beginner level</w:t>
      </w:r>
      <w:r w:rsidR="00A024E2">
        <w:rPr>
          <w:rFonts w:ascii="Times New Roman" w:eastAsia="MS Mincho" w:hAnsi="Times New Roman" w:cs="Times New Roman"/>
          <w:sz w:val="24"/>
          <w:szCs w:val="24"/>
          <w:lang w:eastAsia="en-US"/>
        </w:rPr>
        <w:t xml:space="preserve"> or above</w:t>
      </w:r>
      <w:r>
        <w:rPr>
          <w:rFonts w:ascii="Times New Roman" w:eastAsia="MS Mincho" w:hAnsi="Times New Roman" w:cs="Times New Roman"/>
          <w:sz w:val="24"/>
          <w:szCs w:val="24"/>
          <w:lang w:eastAsia="en-US"/>
        </w:rPr>
        <w:t>, normally across all six domains of competency.</w:t>
      </w:r>
    </w:p>
    <w:p w14:paraId="1C62EF1F" w14:textId="678AAC4A" w:rsidR="007E73FF" w:rsidRPr="002374EB" w:rsidRDefault="007E73FF" w:rsidP="007E73FF">
      <w:pPr>
        <w:spacing w:line="276" w:lineRule="auto"/>
        <w:rPr>
          <w:rFonts w:ascii="Times New Roman" w:hAnsi="Times New Roman" w:cs="Times New Roman"/>
          <w:b/>
          <w:i/>
          <w:sz w:val="24"/>
          <w:szCs w:val="24"/>
        </w:rPr>
      </w:pPr>
      <w:r w:rsidRPr="002374EB">
        <w:rPr>
          <w:rFonts w:ascii="Times New Roman" w:hAnsi="Times New Roman" w:cs="Times New Roman"/>
          <w:b/>
          <w:i/>
          <w:sz w:val="24"/>
          <w:szCs w:val="24"/>
        </w:rPr>
        <w:t>Teaching</w:t>
      </w:r>
      <w:r w:rsidR="00342A1C">
        <w:rPr>
          <w:rFonts w:ascii="Times New Roman" w:hAnsi="Times New Roman" w:cs="Times New Roman"/>
          <w:b/>
          <w:i/>
          <w:sz w:val="24"/>
          <w:szCs w:val="24"/>
        </w:rPr>
        <w:t xml:space="preserve"> and </w:t>
      </w:r>
      <w:r w:rsidRPr="002374EB">
        <w:rPr>
          <w:rFonts w:ascii="Times New Roman" w:hAnsi="Times New Roman" w:cs="Times New Roman"/>
          <w:b/>
          <w:i/>
          <w:sz w:val="24"/>
          <w:szCs w:val="24"/>
        </w:rPr>
        <w:t>learning methods</w:t>
      </w:r>
      <w:r>
        <w:rPr>
          <w:rFonts w:ascii="Times New Roman" w:hAnsi="Times New Roman" w:cs="Times New Roman"/>
          <w:b/>
          <w:i/>
          <w:sz w:val="24"/>
          <w:szCs w:val="24"/>
        </w:rPr>
        <w:t xml:space="preserve"> in this unit</w:t>
      </w:r>
    </w:p>
    <w:p w14:paraId="106A538C" w14:textId="293B07D8" w:rsidR="00234260" w:rsidRDefault="00C10F67"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This module comprises </w:t>
      </w:r>
      <w:r w:rsidR="00FB3A45">
        <w:rPr>
          <w:rFonts w:ascii="Times New Roman" w:eastAsia="MS Mincho" w:hAnsi="Times New Roman" w:cs="Times New Roman"/>
          <w:sz w:val="24"/>
          <w:szCs w:val="24"/>
          <w:lang w:eastAsia="en-US"/>
        </w:rPr>
        <w:t>eight</w:t>
      </w:r>
      <w:r w:rsidR="00342A1C">
        <w:rPr>
          <w:rFonts w:ascii="Times New Roman" w:eastAsia="MS Mincho" w:hAnsi="Times New Roman" w:cs="Times New Roman"/>
          <w:sz w:val="24"/>
          <w:szCs w:val="24"/>
          <w:lang w:eastAsia="en-US"/>
        </w:rPr>
        <w:t xml:space="preserve"> teaching </w:t>
      </w:r>
      <w:r>
        <w:rPr>
          <w:rFonts w:ascii="Times New Roman" w:eastAsia="MS Mincho" w:hAnsi="Times New Roman" w:cs="Times New Roman"/>
          <w:sz w:val="24"/>
          <w:szCs w:val="24"/>
          <w:lang w:eastAsia="en-US"/>
        </w:rPr>
        <w:t>day</w:t>
      </w:r>
      <w:r w:rsidR="00FB3A45">
        <w:rPr>
          <w:rFonts w:ascii="Times New Roman" w:eastAsia="MS Mincho" w:hAnsi="Times New Roman" w:cs="Times New Roman"/>
          <w:sz w:val="24"/>
          <w:szCs w:val="24"/>
          <w:lang w:eastAsia="en-US"/>
        </w:rPr>
        <w:t>s</w:t>
      </w:r>
      <w:r w:rsidR="007057BD">
        <w:rPr>
          <w:rFonts w:ascii="Times New Roman" w:eastAsia="MS Mincho" w:hAnsi="Times New Roman" w:cs="Times New Roman"/>
          <w:sz w:val="24"/>
          <w:szCs w:val="24"/>
          <w:lang w:eastAsia="en-US"/>
        </w:rPr>
        <w:t>, with one day</w:t>
      </w:r>
      <w:r>
        <w:rPr>
          <w:rFonts w:ascii="Times New Roman" w:eastAsia="MS Mincho" w:hAnsi="Times New Roman" w:cs="Times New Roman"/>
          <w:sz w:val="24"/>
          <w:szCs w:val="24"/>
          <w:lang w:eastAsia="en-US"/>
        </w:rPr>
        <w:t xml:space="preserve"> dedicated to </w:t>
      </w:r>
      <w:r w:rsidR="007057BD">
        <w:rPr>
          <w:rFonts w:ascii="Times New Roman" w:eastAsia="MS Mincho" w:hAnsi="Times New Roman" w:cs="Times New Roman"/>
          <w:sz w:val="24"/>
          <w:szCs w:val="24"/>
          <w:lang w:eastAsia="en-US"/>
        </w:rPr>
        <w:t xml:space="preserve">each of </w:t>
      </w:r>
      <w:r>
        <w:rPr>
          <w:rFonts w:ascii="Times New Roman" w:eastAsia="MS Mincho" w:hAnsi="Times New Roman" w:cs="Times New Roman"/>
          <w:sz w:val="24"/>
          <w:szCs w:val="24"/>
          <w:lang w:eastAsia="en-US"/>
        </w:rPr>
        <w:t xml:space="preserve">the 8 </w:t>
      </w:r>
      <w:r w:rsidR="00243437">
        <w:rPr>
          <w:rFonts w:ascii="Times New Roman" w:eastAsia="MS Mincho" w:hAnsi="Times New Roman" w:cs="Times New Roman"/>
          <w:sz w:val="24"/>
          <w:szCs w:val="24"/>
          <w:lang w:eastAsia="en-US"/>
        </w:rPr>
        <w:t>sessions</w:t>
      </w:r>
      <w:r>
        <w:rPr>
          <w:rFonts w:ascii="Times New Roman" w:eastAsia="MS Mincho" w:hAnsi="Times New Roman" w:cs="Times New Roman"/>
          <w:sz w:val="24"/>
          <w:szCs w:val="24"/>
          <w:lang w:eastAsia="en-US"/>
        </w:rPr>
        <w:t xml:space="preserve"> of the </w:t>
      </w:r>
      <w:r w:rsidR="00E201B4">
        <w:rPr>
          <w:rFonts w:ascii="Times New Roman" w:eastAsia="MS Mincho" w:hAnsi="Times New Roman" w:cs="Times New Roman"/>
          <w:sz w:val="24"/>
          <w:szCs w:val="24"/>
          <w:lang w:eastAsia="en-US"/>
        </w:rPr>
        <w:t>MBCT c</w:t>
      </w:r>
      <w:r w:rsidR="00E201B4" w:rsidRPr="0093465B">
        <w:rPr>
          <w:rFonts w:ascii="Times New Roman" w:eastAsia="MS Mincho" w:hAnsi="Times New Roman" w:cs="Times New Roman"/>
          <w:sz w:val="24"/>
          <w:szCs w:val="24"/>
          <w:lang w:eastAsia="en-US"/>
        </w:rPr>
        <w:t>urriculum</w:t>
      </w:r>
      <w:r w:rsidR="007057BD">
        <w:rPr>
          <w:rFonts w:ascii="Times New Roman" w:eastAsia="MS Mincho" w:hAnsi="Times New Roman" w:cs="Times New Roman"/>
          <w:sz w:val="24"/>
          <w:szCs w:val="24"/>
          <w:lang w:eastAsia="en-US"/>
        </w:rPr>
        <w:t xml:space="preserve"> in turn</w:t>
      </w:r>
      <w:r w:rsidR="00474121">
        <w:rPr>
          <w:rFonts w:ascii="Times New Roman" w:eastAsia="MS Mincho" w:hAnsi="Times New Roman" w:cs="Times New Roman"/>
          <w:sz w:val="24"/>
          <w:szCs w:val="24"/>
          <w:lang w:eastAsia="en-US"/>
        </w:rPr>
        <w:t xml:space="preserve"> (</w:t>
      </w:r>
      <w:r w:rsidR="00383DFB">
        <w:rPr>
          <w:rFonts w:ascii="Times New Roman" w:eastAsia="MS Mincho" w:hAnsi="Times New Roman" w:cs="Times New Roman"/>
          <w:sz w:val="24"/>
          <w:szCs w:val="24"/>
          <w:lang w:eastAsia="en-US"/>
        </w:rPr>
        <w:t xml:space="preserve">Note: </w:t>
      </w:r>
      <w:r w:rsidR="00474121">
        <w:rPr>
          <w:rFonts w:ascii="Times New Roman" w:eastAsia="MS Mincho" w:hAnsi="Times New Roman" w:cs="Times New Roman"/>
          <w:sz w:val="24"/>
          <w:szCs w:val="24"/>
          <w:lang w:eastAsia="en-US"/>
        </w:rPr>
        <w:t>each session has a dedicated chapter in the MBCT manual)</w:t>
      </w:r>
      <w:r w:rsidR="00FB3A45">
        <w:rPr>
          <w:rFonts w:ascii="Times New Roman" w:eastAsia="MS Mincho" w:hAnsi="Times New Roman" w:cs="Times New Roman"/>
          <w:sz w:val="24"/>
          <w:szCs w:val="24"/>
          <w:lang w:eastAsia="en-US"/>
        </w:rPr>
        <w:t xml:space="preserve"> </w:t>
      </w:r>
    </w:p>
    <w:tbl>
      <w:tblPr>
        <w:tblStyle w:val="TableGrid"/>
        <w:tblW w:w="0" w:type="auto"/>
        <w:tblLook w:val="04A0" w:firstRow="1" w:lastRow="0" w:firstColumn="1" w:lastColumn="0" w:noHBand="0" w:noVBand="1"/>
      </w:tblPr>
      <w:tblGrid>
        <w:gridCol w:w="3078"/>
        <w:gridCol w:w="6740"/>
      </w:tblGrid>
      <w:tr w:rsidR="00234260" w14:paraId="02D2AD60" w14:textId="77777777" w:rsidTr="00234260">
        <w:tc>
          <w:tcPr>
            <w:tcW w:w="3078" w:type="dxa"/>
          </w:tcPr>
          <w:p w14:paraId="0B3F08EF" w14:textId="544F01E5"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w:t>
            </w:r>
          </w:p>
        </w:tc>
        <w:tc>
          <w:tcPr>
            <w:tcW w:w="6740" w:type="dxa"/>
          </w:tcPr>
          <w:p w14:paraId="0C465FB7" w14:textId="402F2E64"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Topic</w:t>
            </w:r>
          </w:p>
        </w:tc>
      </w:tr>
      <w:tr w:rsidR="00234260" w14:paraId="09F87594" w14:textId="77777777" w:rsidTr="00234260">
        <w:tc>
          <w:tcPr>
            <w:tcW w:w="3078" w:type="dxa"/>
          </w:tcPr>
          <w:p w14:paraId="6751F0B3" w14:textId="7CA50554"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1</w:t>
            </w:r>
          </w:p>
        </w:tc>
        <w:tc>
          <w:tcPr>
            <w:tcW w:w="6740" w:type="dxa"/>
          </w:tcPr>
          <w:p w14:paraId="4D8BDF0B" w14:textId="1F09C0EC"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Awareness and automatic pilot</w:t>
            </w:r>
          </w:p>
        </w:tc>
      </w:tr>
      <w:tr w:rsidR="00234260" w14:paraId="44DD85E4" w14:textId="77777777" w:rsidTr="00234260">
        <w:tc>
          <w:tcPr>
            <w:tcW w:w="3078" w:type="dxa"/>
          </w:tcPr>
          <w:p w14:paraId="1BC3544F" w14:textId="71C59535"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2</w:t>
            </w:r>
          </w:p>
        </w:tc>
        <w:tc>
          <w:tcPr>
            <w:tcW w:w="6740" w:type="dxa"/>
          </w:tcPr>
          <w:p w14:paraId="2F860E40" w14:textId="625AF99E" w:rsidR="00234260" w:rsidRDefault="00234260" w:rsidP="00234260">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Living in our heads</w:t>
            </w:r>
          </w:p>
        </w:tc>
      </w:tr>
      <w:tr w:rsidR="00234260" w14:paraId="773AD3CE" w14:textId="77777777" w:rsidTr="00234260">
        <w:tc>
          <w:tcPr>
            <w:tcW w:w="3078" w:type="dxa"/>
          </w:tcPr>
          <w:p w14:paraId="0166511A" w14:textId="6772B490"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3</w:t>
            </w:r>
          </w:p>
        </w:tc>
        <w:tc>
          <w:tcPr>
            <w:tcW w:w="6740" w:type="dxa"/>
          </w:tcPr>
          <w:p w14:paraId="4D41FAAE" w14:textId="57270EE5"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Gathering the scattered mind</w:t>
            </w:r>
          </w:p>
        </w:tc>
      </w:tr>
      <w:tr w:rsidR="00234260" w14:paraId="1CF4304B" w14:textId="77777777" w:rsidTr="00234260">
        <w:tc>
          <w:tcPr>
            <w:tcW w:w="3078" w:type="dxa"/>
          </w:tcPr>
          <w:p w14:paraId="26DC6F0A" w14:textId="4945F809"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4</w:t>
            </w:r>
          </w:p>
        </w:tc>
        <w:tc>
          <w:tcPr>
            <w:tcW w:w="6740" w:type="dxa"/>
          </w:tcPr>
          <w:p w14:paraId="719C8701" w14:textId="107341A2"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Recognizing aversion</w:t>
            </w:r>
          </w:p>
        </w:tc>
      </w:tr>
      <w:tr w:rsidR="00234260" w14:paraId="78A9FBC3" w14:textId="77777777" w:rsidTr="00234260">
        <w:tc>
          <w:tcPr>
            <w:tcW w:w="3078" w:type="dxa"/>
          </w:tcPr>
          <w:p w14:paraId="5EED7BB2" w14:textId="423529F5"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5</w:t>
            </w:r>
          </w:p>
        </w:tc>
        <w:tc>
          <w:tcPr>
            <w:tcW w:w="6740" w:type="dxa"/>
          </w:tcPr>
          <w:p w14:paraId="57AF3C52" w14:textId="30A9A08B"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Allowing/letting be</w:t>
            </w:r>
          </w:p>
        </w:tc>
      </w:tr>
      <w:tr w:rsidR="00234260" w14:paraId="18B27298" w14:textId="77777777" w:rsidTr="00234260">
        <w:tc>
          <w:tcPr>
            <w:tcW w:w="3078" w:type="dxa"/>
          </w:tcPr>
          <w:p w14:paraId="2C2C7036" w14:textId="28F857FF"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6</w:t>
            </w:r>
          </w:p>
        </w:tc>
        <w:tc>
          <w:tcPr>
            <w:tcW w:w="6740" w:type="dxa"/>
          </w:tcPr>
          <w:p w14:paraId="3FD99192" w14:textId="079D592F"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Thoughts are not facts</w:t>
            </w:r>
          </w:p>
        </w:tc>
      </w:tr>
      <w:tr w:rsidR="00234260" w14:paraId="34E4D7FE" w14:textId="77777777" w:rsidTr="00234260">
        <w:tc>
          <w:tcPr>
            <w:tcW w:w="3078" w:type="dxa"/>
          </w:tcPr>
          <w:p w14:paraId="10E301EB" w14:textId="7B6EAE12"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Session 7</w:t>
            </w:r>
          </w:p>
        </w:tc>
        <w:tc>
          <w:tcPr>
            <w:tcW w:w="6740" w:type="dxa"/>
          </w:tcPr>
          <w:p w14:paraId="6FCD5FE5" w14:textId="10FE572C"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“How can I best take care of myself?”</w:t>
            </w:r>
          </w:p>
        </w:tc>
      </w:tr>
      <w:tr w:rsidR="00234260" w14:paraId="7C68BD31" w14:textId="77777777" w:rsidTr="00234260">
        <w:tc>
          <w:tcPr>
            <w:tcW w:w="3078" w:type="dxa"/>
          </w:tcPr>
          <w:p w14:paraId="4A3EF23B" w14:textId="33C2D415" w:rsidR="00234260" w:rsidRDefault="00234260"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lastRenderedPageBreak/>
              <w:t>Session 8</w:t>
            </w:r>
          </w:p>
        </w:tc>
        <w:tc>
          <w:tcPr>
            <w:tcW w:w="6740" w:type="dxa"/>
          </w:tcPr>
          <w:p w14:paraId="6BDF9BCB" w14:textId="74FA5FB8" w:rsidR="00234260" w:rsidRDefault="00234260" w:rsidP="00234260">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Maintaining and extending new learning</w:t>
            </w:r>
          </w:p>
        </w:tc>
      </w:tr>
    </w:tbl>
    <w:p w14:paraId="41D88C7A" w14:textId="77777777" w:rsidR="00486B68" w:rsidRDefault="00486B68" w:rsidP="00E201B4">
      <w:pPr>
        <w:spacing w:line="276" w:lineRule="auto"/>
        <w:rPr>
          <w:rFonts w:ascii="Times New Roman" w:eastAsia="MS Mincho" w:hAnsi="Times New Roman" w:cs="Times New Roman"/>
          <w:sz w:val="24"/>
          <w:szCs w:val="24"/>
          <w:lang w:eastAsia="en-US"/>
        </w:rPr>
      </w:pPr>
    </w:p>
    <w:p w14:paraId="1A7C37BB" w14:textId="1361FE47" w:rsidR="00E201B4" w:rsidRDefault="00C10F67" w:rsidP="00E201B4">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Each </w:t>
      </w:r>
      <w:r w:rsidR="00E201B4" w:rsidRPr="0093465B">
        <w:rPr>
          <w:rFonts w:ascii="Times New Roman" w:eastAsia="MS Mincho" w:hAnsi="Times New Roman" w:cs="Times New Roman"/>
          <w:sz w:val="24"/>
          <w:szCs w:val="24"/>
          <w:lang w:eastAsia="en-US"/>
        </w:rPr>
        <w:t xml:space="preserve">teaching </w:t>
      </w:r>
      <w:r>
        <w:rPr>
          <w:rFonts w:ascii="Times New Roman" w:eastAsia="MS Mincho" w:hAnsi="Times New Roman" w:cs="Times New Roman"/>
          <w:sz w:val="24"/>
          <w:szCs w:val="24"/>
          <w:lang w:eastAsia="en-US"/>
        </w:rPr>
        <w:t xml:space="preserve">day covers </w:t>
      </w:r>
      <w:r w:rsidR="00E201B4" w:rsidRPr="0093465B">
        <w:rPr>
          <w:rFonts w:ascii="Times New Roman" w:eastAsia="MS Mincho" w:hAnsi="Times New Roman" w:cs="Times New Roman"/>
          <w:sz w:val="24"/>
          <w:szCs w:val="24"/>
          <w:lang w:eastAsia="en-US"/>
        </w:rPr>
        <w:t>one session of the MBCT course, in</w:t>
      </w:r>
      <w:r w:rsidR="00E201B4">
        <w:rPr>
          <w:rFonts w:ascii="Times New Roman" w:eastAsia="MS Mincho" w:hAnsi="Times New Roman" w:cs="Times New Roman"/>
          <w:sz w:val="24"/>
          <w:szCs w:val="24"/>
          <w:lang w:eastAsia="en-US"/>
        </w:rPr>
        <w:t xml:space="preserve">cluding </w:t>
      </w:r>
      <w:r w:rsidR="00E201B4" w:rsidRPr="0093465B">
        <w:rPr>
          <w:rFonts w:ascii="Times New Roman" w:eastAsia="MS Mincho" w:hAnsi="Times New Roman" w:cs="Times New Roman"/>
          <w:sz w:val="24"/>
          <w:szCs w:val="24"/>
          <w:lang w:eastAsia="en-US"/>
        </w:rPr>
        <w:t xml:space="preserve">teaching </w:t>
      </w:r>
      <w:r w:rsidR="0013460C">
        <w:rPr>
          <w:rFonts w:ascii="Times New Roman" w:eastAsia="MS Mincho" w:hAnsi="Times New Roman" w:cs="Times New Roman"/>
          <w:sz w:val="24"/>
          <w:szCs w:val="24"/>
          <w:lang w:eastAsia="en-US"/>
        </w:rPr>
        <w:t>about</w:t>
      </w:r>
      <w:r w:rsidR="0013460C" w:rsidRPr="0093465B">
        <w:rPr>
          <w:rFonts w:ascii="Times New Roman" w:eastAsia="MS Mincho" w:hAnsi="Times New Roman" w:cs="Times New Roman"/>
          <w:sz w:val="24"/>
          <w:szCs w:val="24"/>
          <w:lang w:eastAsia="en-US"/>
        </w:rPr>
        <w:t xml:space="preserve"> </w:t>
      </w:r>
      <w:r w:rsidR="00E201B4" w:rsidRPr="0093465B">
        <w:rPr>
          <w:rFonts w:ascii="Times New Roman" w:eastAsia="MS Mincho" w:hAnsi="Times New Roman" w:cs="Times New Roman"/>
          <w:sz w:val="24"/>
          <w:szCs w:val="24"/>
          <w:lang w:eastAsia="en-US"/>
        </w:rPr>
        <w:t xml:space="preserve">the intentions for </w:t>
      </w:r>
      <w:r w:rsidR="00FB3A45">
        <w:rPr>
          <w:rFonts w:ascii="Times New Roman" w:eastAsia="MS Mincho" w:hAnsi="Times New Roman" w:cs="Times New Roman"/>
          <w:sz w:val="24"/>
          <w:szCs w:val="24"/>
          <w:lang w:eastAsia="en-US"/>
        </w:rPr>
        <w:t>the</w:t>
      </w:r>
      <w:r w:rsidR="00FB3A45" w:rsidRPr="0093465B">
        <w:rPr>
          <w:rFonts w:ascii="Times New Roman" w:eastAsia="MS Mincho" w:hAnsi="Times New Roman" w:cs="Times New Roman"/>
          <w:sz w:val="24"/>
          <w:szCs w:val="24"/>
          <w:lang w:eastAsia="en-US"/>
        </w:rPr>
        <w:t xml:space="preserve"> </w:t>
      </w:r>
      <w:r w:rsidR="00E201B4" w:rsidRPr="0093465B">
        <w:rPr>
          <w:rFonts w:ascii="Times New Roman" w:eastAsia="MS Mincho" w:hAnsi="Times New Roman" w:cs="Times New Roman"/>
          <w:sz w:val="24"/>
          <w:szCs w:val="24"/>
          <w:lang w:eastAsia="en-US"/>
        </w:rPr>
        <w:t>session</w:t>
      </w:r>
      <w:r>
        <w:rPr>
          <w:rFonts w:ascii="Times New Roman" w:eastAsia="MS Mincho" w:hAnsi="Times New Roman" w:cs="Times New Roman"/>
          <w:sz w:val="24"/>
          <w:szCs w:val="24"/>
          <w:lang w:eastAsia="en-US"/>
        </w:rPr>
        <w:t xml:space="preserve">, </w:t>
      </w:r>
      <w:r w:rsidR="00234260">
        <w:rPr>
          <w:rFonts w:ascii="Times New Roman" w:eastAsia="MS Mincho" w:hAnsi="Times New Roman" w:cs="Times New Roman"/>
          <w:sz w:val="24"/>
          <w:szCs w:val="24"/>
          <w:lang w:eastAsia="en-US"/>
        </w:rPr>
        <w:t>observing</w:t>
      </w:r>
      <w:r>
        <w:rPr>
          <w:rFonts w:ascii="Times New Roman" w:eastAsia="MS Mincho" w:hAnsi="Times New Roman" w:cs="Times New Roman"/>
          <w:sz w:val="24"/>
          <w:szCs w:val="24"/>
          <w:lang w:eastAsia="en-US"/>
        </w:rPr>
        <w:t xml:space="preserve"> the whole session taught live</w:t>
      </w:r>
      <w:r w:rsidR="00355EE0">
        <w:rPr>
          <w:rFonts w:ascii="Times New Roman" w:eastAsia="MS Mincho" w:hAnsi="Times New Roman" w:cs="Times New Roman"/>
          <w:sz w:val="24"/>
          <w:szCs w:val="24"/>
          <w:lang w:eastAsia="en-US"/>
        </w:rPr>
        <w:t xml:space="preserve"> (either on video or peer teaching)</w:t>
      </w:r>
      <w:r>
        <w:rPr>
          <w:rFonts w:ascii="Times New Roman" w:eastAsia="MS Mincho" w:hAnsi="Times New Roman" w:cs="Times New Roman"/>
          <w:sz w:val="24"/>
          <w:szCs w:val="24"/>
          <w:lang w:eastAsia="en-US"/>
        </w:rPr>
        <w:t>, o</w:t>
      </w:r>
      <w:r w:rsidR="00E201B4" w:rsidRPr="0093465B">
        <w:rPr>
          <w:rFonts w:ascii="Times New Roman" w:eastAsia="MS Mincho" w:hAnsi="Times New Roman" w:cs="Times New Roman"/>
          <w:sz w:val="24"/>
          <w:szCs w:val="24"/>
          <w:lang w:eastAsia="en-US"/>
        </w:rPr>
        <w:t>pportunit</w:t>
      </w:r>
      <w:r w:rsidR="00FB3A45">
        <w:rPr>
          <w:rFonts w:ascii="Times New Roman" w:eastAsia="MS Mincho" w:hAnsi="Times New Roman" w:cs="Times New Roman"/>
          <w:sz w:val="24"/>
          <w:szCs w:val="24"/>
          <w:lang w:eastAsia="en-US"/>
        </w:rPr>
        <w:t>ies</w:t>
      </w:r>
      <w:r w:rsidR="00E201B4" w:rsidRPr="0093465B">
        <w:rPr>
          <w:rFonts w:ascii="Times New Roman" w:eastAsia="MS Mincho" w:hAnsi="Times New Roman" w:cs="Times New Roman"/>
          <w:sz w:val="24"/>
          <w:szCs w:val="24"/>
          <w:lang w:eastAsia="en-US"/>
        </w:rPr>
        <w:t xml:space="preserve"> for trainees to </w:t>
      </w:r>
      <w:r w:rsidR="00342A1C" w:rsidRPr="0093465B">
        <w:rPr>
          <w:rFonts w:ascii="Times New Roman" w:eastAsia="MS Mincho" w:hAnsi="Times New Roman" w:cs="Times New Roman"/>
          <w:sz w:val="24"/>
          <w:szCs w:val="24"/>
          <w:lang w:eastAsia="en-US"/>
        </w:rPr>
        <w:t>practi</w:t>
      </w:r>
      <w:r w:rsidR="00342A1C">
        <w:rPr>
          <w:rFonts w:ascii="Times New Roman" w:eastAsia="MS Mincho" w:hAnsi="Times New Roman" w:cs="Times New Roman"/>
          <w:sz w:val="24"/>
          <w:szCs w:val="24"/>
          <w:lang w:eastAsia="en-US"/>
        </w:rPr>
        <w:t>s</w:t>
      </w:r>
      <w:r w:rsidR="00342A1C" w:rsidRPr="0093465B">
        <w:rPr>
          <w:rFonts w:ascii="Times New Roman" w:eastAsia="MS Mincho" w:hAnsi="Times New Roman" w:cs="Times New Roman"/>
          <w:sz w:val="24"/>
          <w:szCs w:val="24"/>
          <w:lang w:eastAsia="en-US"/>
        </w:rPr>
        <w:t xml:space="preserve">e </w:t>
      </w:r>
      <w:r w:rsidR="00E201B4" w:rsidRPr="0093465B">
        <w:rPr>
          <w:rFonts w:ascii="Times New Roman" w:eastAsia="MS Mincho" w:hAnsi="Times New Roman" w:cs="Times New Roman"/>
          <w:sz w:val="24"/>
          <w:szCs w:val="24"/>
          <w:lang w:eastAsia="en-US"/>
        </w:rPr>
        <w:t xml:space="preserve">teaching particular aspects of </w:t>
      </w:r>
      <w:r w:rsidR="00FB3A45">
        <w:rPr>
          <w:rFonts w:ascii="Times New Roman" w:eastAsia="MS Mincho" w:hAnsi="Times New Roman" w:cs="Times New Roman"/>
          <w:sz w:val="24"/>
          <w:szCs w:val="24"/>
          <w:lang w:eastAsia="en-US"/>
        </w:rPr>
        <w:t>the</w:t>
      </w:r>
      <w:r w:rsidR="00FB3A45" w:rsidRPr="0093465B">
        <w:rPr>
          <w:rFonts w:ascii="Times New Roman" w:eastAsia="MS Mincho" w:hAnsi="Times New Roman" w:cs="Times New Roman"/>
          <w:sz w:val="24"/>
          <w:szCs w:val="24"/>
          <w:lang w:eastAsia="en-US"/>
        </w:rPr>
        <w:t xml:space="preserve"> </w:t>
      </w:r>
      <w:r w:rsidR="00E201B4" w:rsidRPr="0093465B">
        <w:rPr>
          <w:rFonts w:ascii="Times New Roman" w:eastAsia="MS Mincho" w:hAnsi="Times New Roman" w:cs="Times New Roman"/>
          <w:sz w:val="24"/>
          <w:szCs w:val="24"/>
          <w:lang w:eastAsia="en-US"/>
        </w:rPr>
        <w:t xml:space="preserve">session </w:t>
      </w:r>
      <w:r w:rsidR="007057BD">
        <w:rPr>
          <w:rFonts w:ascii="Times New Roman" w:eastAsia="MS Mincho" w:hAnsi="Times New Roman" w:cs="Times New Roman"/>
          <w:sz w:val="24"/>
          <w:szCs w:val="24"/>
          <w:lang w:eastAsia="en-US"/>
        </w:rPr>
        <w:t>to their peers with</w:t>
      </w:r>
      <w:r w:rsidR="007057BD" w:rsidRPr="0093465B">
        <w:rPr>
          <w:rFonts w:ascii="Times New Roman" w:eastAsia="MS Mincho" w:hAnsi="Times New Roman" w:cs="Times New Roman"/>
          <w:sz w:val="24"/>
          <w:szCs w:val="24"/>
          <w:lang w:eastAsia="en-US"/>
        </w:rPr>
        <w:t xml:space="preserve"> </w:t>
      </w:r>
      <w:r w:rsidR="00E201B4" w:rsidRPr="0093465B">
        <w:rPr>
          <w:rFonts w:ascii="Times New Roman" w:eastAsia="MS Mincho" w:hAnsi="Times New Roman" w:cs="Times New Roman"/>
          <w:sz w:val="24"/>
          <w:szCs w:val="24"/>
          <w:lang w:eastAsia="en-US"/>
        </w:rPr>
        <w:t>feedback from trainers</w:t>
      </w:r>
      <w:r w:rsidR="00E201B4">
        <w:rPr>
          <w:rFonts w:ascii="Times New Roman" w:eastAsia="MS Mincho" w:hAnsi="Times New Roman" w:cs="Times New Roman"/>
          <w:sz w:val="24"/>
          <w:szCs w:val="24"/>
          <w:lang w:eastAsia="en-US"/>
        </w:rPr>
        <w:t>.</w:t>
      </w:r>
      <w:r>
        <w:rPr>
          <w:rFonts w:ascii="Times New Roman" w:eastAsia="MS Mincho" w:hAnsi="Times New Roman" w:cs="Times New Roman"/>
          <w:sz w:val="24"/>
          <w:szCs w:val="24"/>
          <w:lang w:eastAsia="en-US"/>
        </w:rPr>
        <w:t xml:space="preserve"> </w:t>
      </w:r>
      <w:r w:rsidR="00FB3A45">
        <w:rPr>
          <w:rFonts w:ascii="Times New Roman" w:eastAsia="MS Mincho" w:hAnsi="Times New Roman" w:cs="Times New Roman"/>
          <w:sz w:val="24"/>
          <w:szCs w:val="24"/>
          <w:lang w:eastAsia="en-US"/>
        </w:rPr>
        <w:t xml:space="preserve">The </w:t>
      </w:r>
      <w:r w:rsidR="0013460C">
        <w:rPr>
          <w:rFonts w:ascii="Times New Roman" w:eastAsia="MS Mincho" w:hAnsi="Times New Roman" w:cs="Times New Roman"/>
          <w:sz w:val="24"/>
          <w:szCs w:val="24"/>
          <w:lang w:eastAsia="en-US"/>
        </w:rPr>
        <w:t>days includ</w:t>
      </w:r>
      <w:r w:rsidR="00FB3A45">
        <w:rPr>
          <w:rFonts w:ascii="Times New Roman" w:eastAsia="MS Mincho" w:hAnsi="Times New Roman" w:cs="Times New Roman"/>
          <w:sz w:val="24"/>
          <w:szCs w:val="24"/>
          <w:lang w:eastAsia="en-US"/>
        </w:rPr>
        <w:t>e:</w:t>
      </w:r>
    </w:p>
    <w:p w14:paraId="2A72AEA4" w14:textId="438F3106" w:rsidR="00C10F67" w:rsidRDefault="00C10F67" w:rsidP="00C10F67">
      <w:pPr>
        <w:spacing w:line="276" w:lineRule="auto"/>
        <w:rPr>
          <w:rFonts w:ascii="Times New Roman" w:hAnsi="Times New Roman" w:cs="Times New Roman"/>
          <w:sz w:val="24"/>
          <w:szCs w:val="24"/>
        </w:rPr>
      </w:pPr>
      <w:r>
        <w:rPr>
          <w:rFonts w:ascii="Times New Roman" w:hAnsi="Times New Roman" w:cs="Times New Roman"/>
          <w:sz w:val="24"/>
          <w:szCs w:val="24"/>
        </w:rPr>
        <w:t>(i)</w:t>
      </w:r>
      <w:r w:rsidRPr="00EF6196">
        <w:rPr>
          <w:rFonts w:ascii="Times New Roman" w:hAnsi="Times New Roman" w:cs="Times New Roman"/>
          <w:sz w:val="24"/>
          <w:szCs w:val="24"/>
        </w:rPr>
        <w:t xml:space="preserve"> </w:t>
      </w:r>
      <w:r>
        <w:rPr>
          <w:rFonts w:ascii="Times New Roman" w:hAnsi="Times New Roman" w:cs="Times New Roman"/>
          <w:sz w:val="24"/>
          <w:szCs w:val="24"/>
        </w:rPr>
        <w:t>P</w:t>
      </w:r>
      <w:r w:rsidRPr="00EF6196">
        <w:rPr>
          <w:rFonts w:ascii="Times New Roman" w:hAnsi="Times New Roman" w:cs="Times New Roman"/>
          <w:sz w:val="24"/>
          <w:szCs w:val="24"/>
        </w:rPr>
        <w:t xml:space="preserve">reparatory reading </w:t>
      </w:r>
      <w:r w:rsidR="00342A1C">
        <w:rPr>
          <w:rFonts w:ascii="Times New Roman" w:hAnsi="Times New Roman" w:cs="Times New Roman"/>
          <w:sz w:val="24"/>
          <w:szCs w:val="24"/>
        </w:rPr>
        <w:t xml:space="preserve">for each teaching day from the relevant chapter of the MBCT manual (Segal et al, 2013) </w:t>
      </w:r>
      <w:r w:rsidR="004D3897">
        <w:rPr>
          <w:rFonts w:ascii="Times New Roman" w:hAnsi="Times New Roman" w:cs="Times New Roman"/>
          <w:sz w:val="24"/>
          <w:szCs w:val="24"/>
        </w:rPr>
        <w:t xml:space="preserve">and </w:t>
      </w:r>
      <w:r w:rsidR="00FB3A45">
        <w:rPr>
          <w:rFonts w:ascii="Times New Roman" w:hAnsi="Times New Roman" w:cs="Times New Roman"/>
          <w:sz w:val="24"/>
          <w:szCs w:val="24"/>
        </w:rPr>
        <w:t xml:space="preserve">from </w:t>
      </w:r>
      <w:r w:rsidR="004D3897">
        <w:rPr>
          <w:rFonts w:ascii="Times New Roman" w:hAnsi="Times New Roman" w:cs="Times New Roman"/>
          <w:i/>
          <w:sz w:val="24"/>
          <w:szCs w:val="24"/>
        </w:rPr>
        <w:t>The M</w:t>
      </w:r>
      <w:r w:rsidR="004D3897" w:rsidRPr="00892702">
        <w:rPr>
          <w:rFonts w:ascii="Times New Roman" w:hAnsi="Times New Roman" w:cs="Times New Roman"/>
          <w:i/>
          <w:sz w:val="24"/>
          <w:szCs w:val="24"/>
        </w:rPr>
        <w:t>indful Way Workbook</w:t>
      </w:r>
      <w:r w:rsidR="00904A79">
        <w:rPr>
          <w:rFonts w:ascii="Times New Roman" w:hAnsi="Times New Roman" w:cs="Times New Roman"/>
          <w:i/>
          <w:sz w:val="24"/>
          <w:szCs w:val="24"/>
        </w:rPr>
        <w:t xml:space="preserve"> (Tea</w:t>
      </w:r>
      <w:r w:rsidR="00FB3A45">
        <w:rPr>
          <w:rFonts w:ascii="Times New Roman" w:hAnsi="Times New Roman" w:cs="Times New Roman"/>
          <w:i/>
          <w:sz w:val="24"/>
          <w:szCs w:val="24"/>
        </w:rPr>
        <w:t>sdale et al, 2014)</w:t>
      </w:r>
      <w:r w:rsidR="004D3897">
        <w:rPr>
          <w:rFonts w:ascii="Times New Roman" w:hAnsi="Times New Roman" w:cs="Times New Roman"/>
          <w:sz w:val="24"/>
          <w:szCs w:val="24"/>
        </w:rPr>
        <w:t>.</w:t>
      </w:r>
    </w:p>
    <w:p w14:paraId="0CA29BC7" w14:textId="49D0B9E1" w:rsidR="00C10F67" w:rsidRPr="00EF6196" w:rsidRDefault="00C10F67" w:rsidP="00C10F67">
      <w:pPr>
        <w:spacing w:line="276" w:lineRule="auto"/>
        <w:rPr>
          <w:rFonts w:ascii="Times New Roman" w:hAnsi="Times New Roman" w:cs="Times New Roman"/>
          <w:sz w:val="24"/>
          <w:szCs w:val="24"/>
        </w:rPr>
      </w:pPr>
      <w:r>
        <w:rPr>
          <w:rFonts w:ascii="Times New Roman" w:hAnsi="Times New Roman" w:cs="Times New Roman"/>
          <w:sz w:val="24"/>
          <w:szCs w:val="24"/>
        </w:rPr>
        <w:t xml:space="preserve">(ii) </w:t>
      </w:r>
      <w:r w:rsidR="0013460C">
        <w:rPr>
          <w:rFonts w:ascii="Times New Roman" w:hAnsi="Times New Roman" w:cs="Times New Roman"/>
          <w:sz w:val="24"/>
          <w:szCs w:val="24"/>
        </w:rPr>
        <w:t>D</w:t>
      </w:r>
      <w:r>
        <w:rPr>
          <w:rFonts w:ascii="Times New Roman" w:hAnsi="Times New Roman" w:cs="Times New Roman"/>
          <w:sz w:val="24"/>
          <w:szCs w:val="24"/>
        </w:rPr>
        <w:t xml:space="preserve">idactic teaching and illustration through video, case material and/or trainers demonstrating through </w:t>
      </w:r>
      <w:proofErr w:type="gramStart"/>
      <w:r>
        <w:rPr>
          <w:rFonts w:ascii="Times New Roman" w:hAnsi="Times New Roman" w:cs="Times New Roman"/>
          <w:sz w:val="24"/>
          <w:szCs w:val="24"/>
        </w:rPr>
        <w:t>role play</w:t>
      </w:r>
      <w:proofErr w:type="gramEnd"/>
      <w:r w:rsidRPr="00EF6196">
        <w:rPr>
          <w:rFonts w:ascii="Times New Roman" w:hAnsi="Times New Roman" w:cs="Times New Roman"/>
          <w:sz w:val="24"/>
          <w:szCs w:val="24"/>
        </w:rPr>
        <w:t>.</w:t>
      </w:r>
    </w:p>
    <w:p w14:paraId="553EDEBC" w14:textId="763FE7AE" w:rsidR="00C10F67" w:rsidRPr="00EF6196" w:rsidRDefault="00C10F67" w:rsidP="00C10F67">
      <w:pPr>
        <w:spacing w:line="276" w:lineRule="auto"/>
        <w:rPr>
          <w:rFonts w:ascii="Times New Roman" w:hAnsi="Times New Roman" w:cs="Times New Roman"/>
          <w:sz w:val="24"/>
          <w:szCs w:val="24"/>
        </w:rPr>
      </w:pPr>
      <w:r>
        <w:rPr>
          <w:rFonts w:ascii="Times New Roman" w:hAnsi="Times New Roman" w:cs="Times New Roman"/>
          <w:sz w:val="24"/>
          <w:szCs w:val="24"/>
        </w:rPr>
        <w:t xml:space="preserve">(iii) </w:t>
      </w:r>
      <w:r w:rsidR="004B78D6" w:rsidRPr="004D3897">
        <w:rPr>
          <w:rFonts w:ascii="Times New Roman" w:hAnsi="Times New Roman" w:cs="Times New Roman"/>
          <w:sz w:val="24"/>
          <w:szCs w:val="24"/>
          <w:u w:val="single"/>
        </w:rPr>
        <w:t>The majority of this unit comprises learning s</w:t>
      </w:r>
      <w:r w:rsidRPr="004D3897">
        <w:rPr>
          <w:rFonts w:ascii="Times New Roman" w:hAnsi="Times New Roman" w:cs="Times New Roman"/>
          <w:sz w:val="24"/>
          <w:szCs w:val="24"/>
          <w:u w:val="single"/>
        </w:rPr>
        <w:t xml:space="preserve">kills-based competencies through small group </w:t>
      </w:r>
      <w:r w:rsidR="004B78D6" w:rsidRPr="004D3897">
        <w:rPr>
          <w:rFonts w:ascii="Times New Roman" w:hAnsi="Times New Roman" w:cs="Times New Roman"/>
          <w:sz w:val="24"/>
          <w:szCs w:val="24"/>
          <w:u w:val="single"/>
        </w:rPr>
        <w:t>teaching of the MBCT curriculum</w:t>
      </w:r>
      <w:r>
        <w:rPr>
          <w:rFonts w:ascii="Times New Roman" w:hAnsi="Times New Roman" w:cs="Times New Roman"/>
          <w:sz w:val="24"/>
          <w:szCs w:val="24"/>
        </w:rPr>
        <w:t>.</w:t>
      </w:r>
      <w:r w:rsidR="004D3897">
        <w:rPr>
          <w:rFonts w:ascii="Times New Roman" w:hAnsi="Times New Roman" w:cs="Times New Roman"/>
          <w:sz w:val="24"/>
          <w:szCs w:val="24"/>
        </w:rPr>
        <w:t xml:space="preserve"> S</w:t>
      </w:r>
      <w:r w:rsidR="004D3897" w:rsidRPr="004D3897">
        <w:rPr>
          <w:rFonts w:ascii="Times New Roman" w:hAnsi="Times New Roman" w:cs="Times New Roman"/>
          <w:sz w:val="24"/>
          <w:szCs w:val="24"/>
        </w:rPr>
        <w:t>kills are practised on peers with feedback from trainers (</w:t>
      </w:r>
      <w:r w:rsidR="00383DFB">
        <w:rPr>
          <w:rFonts w:ascii="Times New Roman" w:hAnsi="Times New Roman" w:cs="Times New Roman"/>
          <w:sz w:val="24"/>
          <w:szCs w:val="24"/>
        </w:rPr>
        <w:t xml:space="preserve">sometimes called </w:t>
      </w:r>
      <w:r w:rsidR="00FB3A45">
        <w:rPr>
          <w:rFonts w:ascii="Times New Roman" w:hAnsi="Times New Roman" w:cs="Times New Roman"/>
          <w:sz w:val="24"/>
          <w:szCs w:val="24"/>
        </w:rPr>
        <w:t>‘</w:t>
      </w:r>
      <w:r w:rsidR="004D3897" w:rsidRPr="004D3897">
        <w:rPr>
          <w:rFonts w:ascii="Times New Roman" w:hAnsi="Times New Roman" w:cs="Times New Roman"/>
          <w:sz w:val="24"/>
          <w:szCs w:val="24"/>
        </w:rPr>
        <w:t>teach-backs</w:t>
      </w:r>
      <w:r w:rsidR="00FB3A45">
        <w:rPr>
          <w:rFonts w:ascii="Times New Roman" w:hAnsi="Times New Roman" w:cs="Times New Roman"/>
          <w:sz w:val="24"/>
          <w:szCs w:val="24"/>
        </w:rPr>
        <w:t>’</w:t>
      </w:r>
      <w:r w:rsidR="004D3897" w:rsidRPr="004D3897">
        <w:rPr>
          <w:rFonts w:ascii="Times New Roman" w:hAnsi="Times New Roman" w:cs="Times New Roman"/>
          <w:sz w:val="24"/>
          <w:szCs w:val="24"/>
        </w:rPr>
        <w:t>).</w:t>
      </w:r>
    </w:p>
    <w:p w14:paraId="67F3AA09" w14:textId="77777777" w:rsidR="007E73FF" w:rsidRPr="007E73FF" w:rsidRDefault="007E73FF" w:rsidP="007E73FF">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Time commitment</w:t>
      </w:r>
    </w:p>
    <w:p w14:paraId="09CF1003" w14:textId="5369F62C" w:rsidR="00DB6C63" w:rsidRDefault="00FB3A45" w:rsidP="0093465B">
      <w:pPr>
        <w:spacing w:line="276" w:lineRule="auto"/>
        <w:rPr>
          <w:rFonts w:ascii="Times New Roman" w:hAnsi="Times New Roman" w:cs="Times New Roman"/>
          <w:sz w:val="24"/>
          <w:szCs w:val="24"/>
        </w:rPr>
      </w:pPr>
      <w:proofErr w:type="gramStart"/>
      <w:r>
        <w:rPr>
          <w:rFonts w:ascii="Times New Roman" w:eastAsia="MS Mincho" w:hAnsi="Times New Roman" w:cs="Times New Roman"/>
          <w:sz w:val="24"/>
          <w:szCs w:val="24"/>
          <w:lang w:eastAsia="en-US"/>
        </w:rPr>
        <w:t xml:space="preserve">Eight </w:t>
      </w:r>
      <w:r w:rsidR="00E201B4">
        <w:rPr>
          <w:rFonts w:ascii="Times New Roman" w:eastAsia="MS Mincho" w:hAnsi="Times New Roman" w:cs="Times New Roman"/>
          <w:sz w:val="24"/>
          <w:szCs w:val="24"/>
          <w:lang w:eastAsia="en-US"/>
        </w:rPr>
        <w:t>days; each day 6 hours of teaching</w:t>
      </w:r>
      <w:r w:rsidR="00A315D7">
        <w:rPr>
          <w:rFonts w:ascii="Times New Roman" w:eastAsia="MS Mincho" w:hAnsi="Times New Roman" w:cs="Times New Roman"/>
          <w:sz w:val="24"/>
          <w:szCs w:val="24"/>
          <w:lang w:eastAsia="en-US"/>
        </w:rPr>
        <w:t>; p</w:t>
      </w:r>
      <w:r>
        <w:rPr>
          <w:rFonts w:ascii="Times New Roman" w:eastAsia="MS Mincho" w:hAnsi="Times New Roman" w:cs="Times New Roman"/>
          <w:sz w:val="24"/>
          <w:szCs w:val="24"/>
          <w:lang w:eastAsia="en-US"/>
        </w:rPr>
        <w:t>reparatory reading</w:t>
      </w:r>
      <w:r w:rsidR="00486B68">
        <w:rPr>
          <w:rFonts w:ascii="Times New Roman" w:eastAsia="MS Mincho" w:hAnsi="Times New Roman" w:cs="Times New Roman"/>
          <w:sz w:val="24"/>
          <w:szCs w:val="24"/>
          <w:lang w:eastAsia="en-US"/>
        </w:rPr>
        <w:t xml:space="preserve"> up to one day.</w:t>
      </w:r>
      <w:proofErr w:type="gramEnd"/>
      <w:r>
        <w:rPr>
          <w:rFonts w:ascii="Times New Roman" w:eastAsia="MS Mincho" w:hAnsi="Times New Roman" w:cs="Times New Roman"/>
          <w:sz w:val="24"/>
          <w:szCs w:val="24"/>
          <w:lang w:eastAsia="en-US"/>
        </w:rPr>
        <w:t xml:space="preserve"> </w:t>
      </w:r>
    </w:p>
    <w:p w14:paraId="67A5F66A" w14:textId="77777777" w:rsidR="00E201B4" w:rsidRPr="00E201B4" w:rsidRDefault="00E201B4" w:rsidP="0093465B">
      <w:pPr>
        <w:spacing w:line="276" w:lineRule="auto"/>
        <w:rPr>
          <w:rFonts w:ascii="Times New Roman" w:eastAsia="MS Mincho" w:hAnsi="Times New Roman" w:cs="Times New Roman"/>
          <w:sz w:val="24"/>
          <w:szCs w:val="24"/>
          <w:lang w:eastAsia="en-US"/>
        </w:rPr>
      </w:pPr>
    </w:p>
    <w:p w14:paraId="64EB2A9B" w14:textId="77777777" w:rsidR="00343585" w:rsidRDefault="00C10F67" w:rsidP="0093465B">
      <w:pPr>
        <w:spacing w:line="276" w:lineRule="auto"/>
        <w:rPr>
          <w:rFonts w:ascii="Times New Roman" w:eastAsia="MS Mincho" w:hAnsi="Times New Roman" w:cs="Times New Roman"/>
          <w:sz w:val="24"/>
          <w:szCs w:val="24"/>
          <w:lang w:eastAsia="en-US"/>
        </w:rPr>
      </w:pPr>
      <w:r w:rsidRPr="00C10F67">
        <w:rPr>
          <w:rFonts w:ascii="Times New Roman" w:eastAsia="MS Mincho" w:hAnsi="Times New Roman" w:cs="Times New Roman"/>
          <w:b/>
          <w:sz w:val="24"/>
          <w:szCs w:val="24"/>
          <w:lang w:eastAsia="en-US"/>
        </w:rPr>
        <w:t>Unit 3.</w:t>
      </w:r>
      <w:r w:rsidR="0093465B" w:rsidRPr="00C10F67">
        <w:rPr>
          <w:rFonts w:ascii="Times New Roman" w:eastAsia="MS Mincho" w:hAnsi="Times New Roman" w:cs="Times New Roman"/>
          <w:b/>
          <w:sz w:val="24"/>
          <w:szCs w:val="24"/>
          <w:lang w:eastAsia="en-US"/>
        </w:rPr>
        <w:t xml:space="preserve"> MBCT assessment and outcome monitoring</w:t>
      </w:r>
    </w:p>
    <w:p w14:paraId="2CCE5DF1" w14:textId="77777777" w:rsidR="007E73FF" w:rsidRPr="007E73FF" w:rsidRDefault="007E73FF" w:rsidP="007E73FF">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Aims</w:t>
      </w:r>
      <w:r>
        <w:rPr>
          <w:rFonts w:ascii="Times New Roman" w:eastAsia="MS Mincho" w:hAnsi="Times New Roman" w:cs="Times New Roman"/>
          <w:b/>
          <w:i/>
          <w:sz w:val="24"/>
          <w:szCs w:val="24"/>
          <w:lang w:eastAsia="en-US"/>
        </w:rPr>
        <w:t xml:space="preserve"> and c</w:t>
      </w:r>
      <w:r w:rsidRPr="007E73FF">
        <w:rPr>
          <w:rFonts w:ascii="Times New Roman" w:eastAsia="MS Mincho" w:hAnsi="Times New Roman" w:cs="Times New Roman"/>
          <w:b/>
          <w:i/>
          <w:sz w:val="24"/>
          <w:szCs w:val="24"/>
          <w:lang w:eastAsia="en-US"/>
        </w:rPr>
        <w:t>ompetencies covered in this unit</w:t>
      </w:r>
    </w:p>
    <w:p w14:paraId="03F6B408" w14:textId="2A7B40C9" w:rsidR="007E73FF" w:rsidRDefault="00C10F67" w:rsidP="007E73FF">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This unit covers </w:t>
      </w:r>
      <w:r w:rsidR="000C61C4">
        <w:rPr>
          <w:rFonts w:ascii="Times New Roman" w:eastAsia="MS Mincho" w:hAnsi="Times New Roman" w:cs="Times New Roman"/>
          <w:sz w:val="24"/>
          <w:szCs w:val="24"/>
          <w:lang w:eastAsia="en-US"/>
        </w:rPr>
        <w:t>a</w:t>
      </w:r>
      <w:r w:rsidRPr="0093465B">
        <w:rPr>
          <w:rFonts w:ascii="Times New Roman" w:eastAsia="MS Mincho" w:hAnsi="Times New Roman" w:cs="Times New Roman"/>
          <w:sz w:val="24"/>
          <w:szCs w:val="24"/>
          <w:lang w:eastAsia="en-US"/>
        </w:rPr>
        <w:t xml:space="preserve">ssessment </w:t>
      </w:r>
      <w:r>
        <w:rPr>
          <w:rFonts w:ascii="Times New Roman" w:eastAsia="MS Mincho" w:hAnsi="Times New Roman" w:cs="Times New Roman"/>
          <w:sz w:val="24"/>
          <w:szCs w:val="24"/>
          <w:lang w:eastAsia="en-US"/>
        </w:rPr>
        <w:t xml:space="preserve">and inclusion </w:t>
      </w:r>
      <w:r w:rsidRPr="0093465B">
        <w:rPr>
          <w:rFonts w:ascii="Times New Roman" w:eastAsia="MS Mincho" w:hAnsi="Times New Roman" w:cs="Times New Roman"/>
          <w:sz w:val="24"/>
          <w:szCs w:val="24"/>
          <w:lang w:eastAsia="en-US"/>
        </w:rPr>
        <w:t>criteria for MBCT course</w:t>
      </w:r>
      <w:r w:rsidR="000C61C4">
        <w:rPr>
          <w:rFonts w:ascii="Times New Roman" w:eastAsia="MS Mincho" w:hAnsi="Times New Roman" w:cs="Times New Roman"/>
          <w:sz w:val="24"/>
          <w:szCs w:val="24"/>
          <w:lang w:eastAsia="en-US"/>
        </w:rPr>
        <w:t xml:space="preserve">s </w:t>
      </w:r>
      <w:r w:rsidRPr="0093465B">
        <w:rPr>
          <w:rFonts w:ascii="Times New Roman" w:eastAsia="MS Mincho" w:hAnsi="Times New Roman" w:cs="Times New Roman"/>
          <w:sz w:val="24"/>
          <w:szCs w:val="24"/>
          <w:lang w:eastAsia="en-US"/>
        </w:rPr>
        <w:t>(including motivation, readiness</w:t>
      </w:r>
      <w:r w:rsidR="000C61C4">
        <w:rPr>
          <w:rFonts w:ascii="Times New Roman" w:eastAsia="MS Mincho" w:hAnsi="Times New Roman" w:cs="Times New Roman"/>
          <w:sz w:val="24"/>
          <w:szCs w:val="24"/>
          <w:lang w:eastAsia="en-US"/>
        </w:rPr>
        <w:t xml:space="preserve">, safety / </w:t>
      </w:r>
      <w:r w:rsidRPr="0093465B">
        <w:rPr>
          <w:rFonts w:ascii="Times New Roman" w:eastAsia="MS Mincho" w:hAnsi="Times New Roman" w:cs="Times New Roman"/>
          <w:sz w:val="24"/>
          <w:szCs w:val="24"/>
          <w:lang w:eastAsia="en-US"/>
        </w:rPr>
        <w:t xml:space="preserve">risk </w:t>
      </w:r>
      <w:r w:rsidR="000C61C4">
        <w:rPr>
          <w:rFonts w:ascii="Times New Roman" w:eastAsia="MS Mincho" w:hAnsi="Times New Roman" w:cs="Times New Roman"/>
          <w:sz w:val="24"/>
          <w:szCs w:val="24"/>
          <w:lang w:eastAsia="en-US"/>
        </w:rPr>
        <w:t xml:space="preserve">as well as </w:t>
      </w:r>
      <w:r w:rsidR="00FB3A45">
        <w:rPr>
          <w:rFonts w:ascii="Times New Roman" w:eastAsia="MS Mincho" w:hAnsi="Times New Roman" w:cs="Times New Roman"/>
          <w:sz w:val="24"/>
          <w:szCs w:val="24"/>
          <w:lang w:eastAsia="en-US"/>
        </w:rPr>
        <w:t>appropriate management of these issues</w:t>
      </w:r>
      <w:r w:rsidRPr="0093465B">
        <w:rPr>
          <w:rFonts w:ascii="Times New Roman" w:eastAsia="MS Mincho" w:hAnsi="Times New Roman" w:cs="Times New Roman"/>
          <w:sz w:val="24"/>
          <w:szCs w:val="24"/>
          <w:lang w:eastAsia="en-US"/>
        </w:rPr>
        <w:t xml:space="preserve">), </w:t>
      </w:r>
      <w:r w:rsidR="000C61C4">
        <w:rPr>
          <w:rFonts w:ascii="Times New Roman" w:eastAsia="MS Mincho" w:hAnsi="Times New Roman" w:cs="Times New Roman"/>
          <w:sz w:val="24"/>
          <w:szCs w:val="24"/>
          <w:lang w:eastAsia="en-US"/>
        </w:rPr>
        <w:t>the</w:t>
      </w:r>
      <w:r w:rsidRPr="0093465B">
        <w:rPr>
          <w:rFonts w:ascii="Times New Roman" w:eastAsia="MS Mincho" w:hAnsi="Times New Roman" w:cs="Times New Roman"/>
          <w:sz w:val="24"/>
          <w:szCs w:val="24"/>
          <w:lang w:eastAsia="en-US"/>
        </w:rPr>
        <w:t xml:space="preserve"> purpose and delivery </w:t>
      </w:r>
      <w:r w:rsidR="000C61C4">
        <w:rPr>
          <w:rFonts w:ascii="Times New Roman" w:eastAsia="MS Mincho" w:hAnsi="Times New Roman" w:cs="Times New Roman"/>
          <w:sz w:val="24"/>
          <w:szCs w:val="24"/>
          <w:lang w:eastAsia="en-US"/>
        </w:rPr>
        <w:t xml:space="preserve">of the orientation session </w:t>
      </w:r>
      <w:r w:rsidRPr="0093465B">
        <w:rPr>
          <w:rFonts w:ascii="Times New Roman" w:eastAsia="MS Mincho" w:hAnsi="Times New Roman" w:cs="Times New Roman"/>
          <w:sz w:val="24"/>
          <w:szCs w:val="24"/>
          <w:lang w:eastAsia="en-US"/>
        </w:rPr>
        <w:t>and outcome monitoring</w:t>
      </w:r>
      <w:r>
        <w:rPr>
          <w:rFonts w:ascii="Times New Roman" w:eastAsia="MS Mincho" w:hAnsi="Times New Roman" w:cs="Times New Roman"/>
          <w:sz w:val="24"/>
          <w:szCs w:val="24"/>
          <w:lang w:eastAsia="en-US"/>
        </w:rPr>
        <w:t>.</w:t>
      </w:r>
      <w:r w:rsidR="00383DFB">
        <w:rPr>
          <w:rFonts w:ascii="Times New Roman" w:eastAsia="MS Mincho" w:hAnsi="Times New Roman" w:cs="Times New Roman"/>
          <w:sz w:val="24"/>
          <w:szCs w:val="24"/>
          <w:lang w:eastAsia="en-US"/>
        </w:rPr>
        <w:t xml:space="preserve"> It provides the information and training that trainees need to be able to assess and prepare people for MBCT classes, to evaluate classes and to work with IAPT services to inform and interpret outcome monitoring with regard to MBCT outcomes. </w:t>
      </w:r>
    </w:p>
    <w:p w14:paraId="2A654357" w14:textId="77777777" w:rsidR="00DE37E8" w:rsidRDefault="00DE37E8" w:rsidP="00DE37E8">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At the end of the unit trainees will:</w:t>
      </w:r>
    </w:p>
    <w:p w14:paraId="09D52F6F" w14:textId="7F75E941" w:rsidR="00DB6C63" w:rsidRDefault="004B78D6" w:rsidP="0093465B">
      <w:pPr>
        <w:spacing w:line="276" w:lineRule="auto"/>
        <w:rPr>
          <w:rFonts w:ascii="Times New Roman" w:eastAsia="MS Mincho" w:hAnsi="Times New Roman" w:cs="Times New Roman"/>
          <w:sz w:val="24"/>
          <w:szCs w:val="24"/>
          <w:lang w:eastAsia="en-US"/>
        </w:rPr>
      </w:pPr>
      <w:r w:rsidRPr="004B78D6">
        <w:rPr>
          <w:rFonts w:ascii="Times New Roman" w:eastAsia="MS Mincho" w:hAnsi="Times New Roman" w:cs="Times New Roman"/>
          <w:sz w:val="24"/>
          <w:szCs w:val="24"/>
          <w:lang w:eastAsia="en-US"/>
        </w:rPr>
        <w:t>Be able to articulate clear rationales for patient selection</w:t>
      </w:r>
      <w:r w:rsidR="00A615AE">
        <w:rPr>
          <w:rFonts w:ascii="Times New Roman" w:eastAsia="MS Mincho" w:hAnsi="Times New Roman" w:cs="Times New Roman"/>
          <w:sz w:val="24"/>
          <w:szCs w:val="24"/>
          <w:lang w:eastAsia="en-US"/>
        </w:rPr>
        <w:t xml:space="preserve">, drawing on the evidence base for the effectiveness of MBCT, </w:t>
      </w:r>
      <w:r w:rsidRPr="004B78D6">
        <w:rPr>
          <w:rFonts w:ascii="Times New Roman" w:eastAsia="MS Mincho" w:hAnsi="Times New Roman" w:cs="Times New Roman"/>
          <w:sz w:val="24"/>
          <w:szCs w:val="24"/>
          <w:lang w:eastAsia="en-US"/>
        </w:rPr>
        <w:t xml:space="preserve">and undertake MBCT assessment </w:t>
      </w:r>
      <w:r w:rsidR="00A615AE">
        <w:rPr>
          <w:rFonts w:ascii="Times New Roman" w:eastAsia="MS Mincho" w:hAnsi="Times New Roman" w:cs="Times New Roman"/>
          <w:sz w:val="24"/>
          <w:szCs w:val="24"/>
          <w:lang w:eastAsia="en-US"/>
        </w:rPr>
        <w:t>and lead</w:t>
      </w:r>
      <w:r w:rsidRPr="004B78D6">
        <w:rPr>
          <w:rFonts w:ascii="Times New Roman" w:eastAsia="MS Mincho" w:hAnsi="Times New Roman" w:cs="Times New Roman"/>
          <w:sz w:val="24"/>
          <w:szCs w:val="24"/>
          <w:lang w:eastAsia="en-US"/>
        </w:rPr>
        <w:t xml:space="preserve"> orientation sessions</w:t>
      </w:r>
      <w:proofErr w:type="gramStart"/>
      <w:r w:rsidRPr="004B78D6">
        <w:rPr>
          <w:rFonts w:ascii="Times New Roman" w:eastAsia="MS Mincho" w:hAnsi="Times New Roman" w:cs="Times New Roman"/>
          <w:sz w:val="24"/>
          <w:szCs w:val="24"/>
          <w:lang w:eastAsia="en-US"/>
        </w:rPr>
        <w:t>;</w:t>
      </w:r>
      <w:proofErr w:type="gramEnd"/>
    </w:p>
    <w:p w14:paraId="52896C19" w14:textId="698270D3" w:rsidR="004B78D6" w:rsidRDefault="00DE37E8" w:rsidP="0093465B">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Be able </w:t>
      </w:r>
      <w:r w:rsidR="004B78D6">
        <w:rPr>
          <w:rFonts w:ascii="Times New Roman" w:eastAsia="MS Mincho" w:hAnsi="Times New Roman" w:cs="Times New Roman"/>
          <w:sz w:val="24"/>
          <w:szCs w:val="24"/>
          <w:lang w:eastAsia="en-US"/>
        </w:rPr>
        <w:t>to draw on and apply knowledge of how to teach MBCT safely and effectively</w:t>
      </w:r>
      <w:r w:rsidR="00A615AE">
        <w:rPr>
          <w:rFonts w:ascii="Times New Roman" w:eastAsia="MS Mincho" w:hAnsi="Times New Roman" w:cs="Times New Roman"/>
          <w:sz w:val="24"/>
          <w:szCs w:val="24"/>
          <w:lang w:eastAsia="en-US"/>
        </w:rPr>
        <w:t xml:space="preserve">, including demonstrating an understanding of when MBCT might not be suitable and </w:t>
      </w:r>
      <w:r w:rsidR="001E1558">
        <w:rPr>
          <w:rFonts w:ascii="Times New Roman" w:eastAsia="MS Mincho" w:hAnsi="Times New Roman" w:cs="Times New Roman"/>
          <w:sz w:val="24"/>
          <w:szCs w:val="24"/>
          <w:lang w:eastAsia="en-US"/>
        </w:rPr>
        <w:t xml:space="preserve">of </w:t>
      </w:r>
      <w:r w:rsidR="00A615AE">
        <w:rPr>
          <w:rFonts w:ascii="Times New Roman" w:eastAsia="MS Mincho" w:hAnsi="Times New Roman" w:cs="Times New Roman"/>
          <w:sz w:val="24"/>
          <w:szCs w:val="24"/>
          <w:lang w:eastAsia="en-US"/>
        </w:rPr>
        <w:t>how to respond if a participant becomes overly distressed in or between sessions.</w:t>
      </w:r>
    </w:p>
    <w:p w14:paraId="7D04CC73" w14:textId="441986B2" w:rsidR="004B78D6" w:rsidRDefault="004B78D6" w:rsidP="0093465B">
      <w:pPr>
        <w:spacing w:line="276" w:lineRule="auto"/>
        <w:rPr>
          <w:rFonts w:ascii="Times New Roman" w:eastAsia="MS Mincho" w:hAnsi="Times New Roman" w:cs="Times New Roman"/>
          <w:sz w:val="24"/>
          <w:szCs w:val="24"/>
          <w:lang w:eastAsia="en-US"/>
        </w:rPr>
      </w:pPr>
      <w:r w:rsidRPr="004B78D6">
        <w:rPr>
          <w:rFonts w:ascii="Times New Roman" w:eastAsia="MS Mincho" w:hAnsi="Times New Roman" w:cs="Times New Roman"/>
          <w:sz w:val="24"/>
          <w:szCs w:val="24"/>
          <w:lang w:eastAsia="en-US"/>
        </w:rPr>
        <w:t xml:space="preserve">Choose appropriate methods to evaluate MBCT’s accessibility and effectiveness and interpret these evaluation </w:t>
      </w:r>
      <w:r w:rsidR="00904A79">
        <w:rPr>
          <w:rFonts w:ascii="Times New Roman" w:eastAsia="MS Mincho" w:hAnsi="Times New Roman" w:cs="Times New Roman"/>
          <w:sz w:val="24"/>
          <w:szCs w:val="24"/>
          <w:lang w:eastAsia="en-US"/>
        </w:rPr>
        <w:t>data.</w:t>
      </w:r>
      <w:r w:rsidR="001E1558">
        <w:rPr>
          <w:rFonts w:ascii="Times New Roman" w:eastAsia="MS Mincho" w:hAnsi="Times New Roman" w:cs="Times New Roman"/>
          <w:sz w:val="24"/>
          <w:szCs w:val="24"/>
          <w:lang w:eastAsia="en-US"/>
        </w:rPr>
        <w:t xml:space="preserve"> This should include an awareness of the primary outcome for MBCT in IAPT (continued remission 12 months after the group ends [PHQ-9 score&lt;10]), the rationale for this outcome in relation to the evidence base (e.g. Kuyken et al., 2016) and an understanding of how their service will obtain the </w:t>
      </w:r>
      <w:proofErr w:type="gramStart"/>
      <w:r w:rsidR="001E1558">
        <w:rPr>
          <w:rFonts w:ascii="Times New Roman" w:eastAsia="MS Mincho" w:hAnsi="Times New Roman" w:cs="Times New Roman"/>
          <w:sz w:val="24"/>
          <w:szCs w:val="24"/>
          <w:lang w:eastAsia="en-US"/>
        </w:rPr>
        <w:t>12 month</w:t>
      </w:r>
      <w:proofErr w:type="gramEnd"/>
      <w:r w:rsidR="001E1558">
        <w:rPr>
          <w:rFonts w:ascii="Times New Roman" w:eastAsia="MS Mincho" w:hAnsi="Times New Roman" w:cs="Times New Roman"/>
          <w:sz w:val="24"/>
          <w:szCs w:val="24"/>
          <w:lang w:eastAsia="en-US"/>
        </w:rPr>
        <w:t xml:space="preserve"> post-MBCT data. </w:t>
      </w:r>
    </w:p>
    <w:p w14:paraId="3C246205" w14:textId="22895678" w:rsidR="00DE37E8" w:rsidRPr="002374EB" w:rsidRDefault="00DE37E8" w:rsidP="00DE37E8">
      <w:pPr>
        <w:spacing w:line="276" w:lineRule="auto"/>
        <w:rPr>
          <w:rFonts w:ascii="Times New Roman" w:hAnsi="Times New Roman" w:cs="Times New Roman"/>
          <w:b/>
          <w:i/>
          <w:sz w:val="24"/>
          <w:szCs w:val="24"/>
        </w:rPr>
      </w:pPr>
      <w:r w:rsidRPr="002374EB">
        <w:rPr>
          <w:rFonts w:ascii="Times New Roman" w:hAnsi="Times New Roman" w:cs="Times New Roman"/>
          <w:b/>
          <w:i/>
          <w:sz w:val="24"/>
          <w:szCs w:val="24"/>
        </w:rPr>
        <w:t>Teaching</w:t>
      </w:r>
      <w:r w:rsidR="00A315D7">
        <w:rPr>
          <w:rFonts w:ascii="Times New Roman" w:hAnsi="Times New Roman" w:cs="Times New Roman"/>
          <w:b/>
          <w:i/>
          <w:sz w:val="24"/>
          <w:szCs w:val="24"/>
        </w:rPr>
        <w:t xml:space="preserve"> and </w:t>
      </w:r>
      <w:r w:rsidRPr="002374EB">
        <w:rPr>
          <w:rFonts w:ascii="Times New Roman" w:hAnsi="Times New Roman" w:cs="Times New Roman"/>
          <w:b/>
          <w:i/>
          <w:sz w:val="24"/>
          <w:szCs w:val="24"/>
        </w:rPr>
        <w:t>learning methods</w:t>
      </w:r>
      <w:r>
        <w:rPr>
          <w:rFonts w:ascii="Times New Roman" w:hAnsi="Times New Roman" w:cs="Times New Roman"/>
          <w:b/>
          <w:i/>
          <w:sz w:val="24"/>
          <w:szCs w:val="24"/>
        </w:rPr>
        <w:t xml:space="preserve"> in this unit</w:t>
      </w:r>
    </w:p>
    <w:p w14:paraId="5AD13899" w14:textId="77777777" w:rsidR="004D3897" w:rsidRDefault="004D3897" w:rsidP="004D389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(i)</w:t>
      </w:r>
      <w:r w:rsidRPr="00EF6196">
        <w:rPr>
          <w:rFonts w:ascii="Times New Roman" w:hAnsi="Times New Roman" w:cs="Times New Roman"/>
          <w:sz w:val="24"/>
          <w:szCs w:val="24"/>
        </w:rPr>
        <w:t xml:space="preserve"> Self-directed study to include general and specific preparatory reading plus reference to web-based resources.</w:t>
      </w:r>
    </w:p>
    <w:p w14:paraId="27753D2B" w14:textId="77777777" w:rsidR="004D3897" w:rsidRDefault="004D3897" w:rsidP="004D3897">
      <w:pPr>
        <w:spacing w:line="276" w:lineRule="auto"/>
        <w:rPr>
          <w:rFonts w:ascii="Times New Roman" w:hAnsi="Times New Roman" w:cs="Times New Roman"/>
          <w:sz w:val="24"/>
          <w:szCs w:val="24"/>
        </w:rPr>
      </w:pPr>
      <w:r>
        <w:rPr>
          <w:rFonts w:ascii="Times New Roman" w:hAnsi="Times New Roman" w:cs="Times New Roman"/>
          <w:sz w:val="24"/>
          <w:szCs w:val="24"/>
        </w:rPr>
        <w:t xml:space="preserve">(ii) Lecture / workshop teaching </w:t>
      </w:r>
    </w:p>
    <w:p w14:paraId="57B87090" w14:textId="77777777" w:rsidR="00DE37E8" w:rsidRDefault="00DE37E8" w:rsidP="00C10F67">
      <w:pPr>
        <w:spacing w:line="276" w:lineRule="auto"/>
        <w:rPr>
          <w:rFonts w:ascii="Times New Roman" w:eastAsia="MS Mincho" w:hAnsi="Times New Roman" w:cs="Times New Roman"/>
          <w:b/>
          <w:i/>
          <w:sz w:val="24"/>
          <w:szCs w:val="24"/>
          <w:lang w:eastAsia="en-US"/>
        </w:rPr>
      </w:pPr>
    </w:p>
    <w:p w14:paraId="59C32B43" w14:textId="77777777" w:rsidR="00C10F67" w:rsidRPr="007E73FF" w:rsidRDefault="00C10F67" w:rsidP="00C10F67">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Time commitment</w:t>
      </w:r>
    </w:p>
    <w:p w14:paraId="2F5F9936" w14:textId="4AA21A0E" w:rsidR="00C10F67" w:rsidRDefault="00A315D7" w:rsidP="0093465B">
      <w:pPr>
        <w:spacing w:line="276" w:lineRule="auto"/>
        <w:rPr>
          <w:rFonts w:ascii="Times New Roman" w:eastAsia="MS Mincho" w:hAnsi="Times New Roman" w:cs="Times New Roman"/>
          <w:sz w:val="24"/>
          <w:szCs w:val="24"/>
          <w:lang w:eastAsia="en-US"/>
        </w:rPr>
      </w:pPr>
      <w:proofErr w:type="gramStart"/>
      <w:r>
        <w:rPr>
          <w:rFonts w:ascii="Times New Roman" w:eastAsia="MS Mincho" w:hAnsi="Times New Roman" w:cs="Times New Roman"/>
          <w:sz w:val="24"/>
          <w:szCs w:val="24"/>
          <w:lang w:eastAsia="en-US"/>
        </w:rPr>
        <w:t xml:space="preserve">One </w:t>
      </w:r>
      <w:r w:rsidR="00C10F67">
        <w:rPr>
          <w:rFonts w:ascii="Times New Roman" w:eastAsia="MS Mincho" w:hAnsi="Times New Roman" w:cs="Times New Roman"/>
          <w:sz w:val="24"/>
          <w:szCs w:val="24"/>
          <w:lang w:eastAsia="en-US"/>
        </w:rPr>
        <w:t>day; 6 hours of teaching</w:t>
      </w:r>
      <w:r w:rsidR="000C61C4">
        <w:rPr>
          <w:rFonts w:ascii="Times New Roman" w:eastAsia="MS Mincho" w:hAnsi="Times New Roman" w:cs="Times New Roman"/>
          <w:sz w:val="24"/>
          <w:szCs w:val="24"/>
          <w:lang w:eastAsia="en-US"/>
        </w:rPr>
        <w:t>; preparatory reading</w:t>
      </w:r>
      <w:r w:rsidR="00486B68">
        <w:rPr>
          <w:rFonts w:ascii="Times New Roman" w:eastAsia="MS Mincho" w:hAnsi="Times New Roman" w:cs="Times New Roman"/>
          <w:sz w:val="24"/>
          <w:szCs w:val="24"/>
          <w:lang w:eastAsia="en-US"/>
        </w:rPr>
        <w:t xml:space="preserve"> half a day.</w:t>
      </w:r>
      <w:proofErr w:type="gramEnd"/>
    </w:p>
    <w:p w14:paraId="3BB71528" w14:textId="77777777" w:rsidR="00133210" w:rsidRDefault="00133210" w:rsidP="000C61C4">
      <w:pPr>
        <w:spacing w:line="276" w:lineRule="auto"/>
        <w:rPr>
          <w:rFonts w:ascii="Times New Roman" w:hAnsi="Times New Roman" w:cs="Times New Roman"/>
          <w:sz w:val="24"/>
          <w:szCs w:val="24"/>
        </w:rPr>
      </w:pPr>
    </w:p>
    <w:p w14:paraId="75DB1DD8" w14:textId="47B667C0" w:rsidR="000C61C4" w:rsidRPr="0093465B" w:rsidRDefault="00535FFA" w:rsidP="000C61C4">
      <w:pPr>
        <w:spacing w:line="276" w:lineRule="auto"/>
        <w:rPr>
          <w:rFonts w:ascii="Times New Roman" w:eastAsia="MS Mincho" w:hAnsi="Times New Roman" w:cs="Times New Roman"/>
          <w:sz w:val="24"/>
          <w:szCs w:val="24"/>
          <w:lang w:eastAsia="en-US"/>
        </w:rPr>
      </w:pPr>
      <w:r>
        <w:rPr>
          <w:rFonts w:ascii="Times New Roman" w:hAnsi="Times New Roman" w:cs="Times New Roman"/>
          <w:sz w:val="24"/>
          <w:szCs w:val="24"/>
        </w:rPr>
        <w:t xml:space="preserve">Note: trainees would normally be able to begin co-teaching or teaching MBCT courses, with supervision, having completed the basic /foundational training  (units 1 to 3). </w:t>
      </w:r>
      <w:r w:rsidR="00486B68">
        <w:rPr>
          <w:rFonts w:ascii="Times New Roman" w:hAnsi="Times New Roman" w:cs="Times New Roman"/>
          <w:sz w:val="24"/>
          <w:szCs w:val="24"/>
        </w:rPr>
        <w:t>However, the</w:t>
      </w:r>
      <w:r w:rsidR="00A024E2">
        <w:rPr>
          <w:rFonts w:ascii="Times New Roman" w:hAnsi="Times New Roman" w:cs="Times New Roman"/>
          <w:sz w:val="24"/>
          <w:szCs w:val="24"/>
        </w:rPr>
        <w:t>y</w:t>
      </w:r>
      <w:r w:rsidR="00486B68">
        <w:rPr>
          <w:rFonts w:ascii="Times New Roman" w:hAnsi="Times New Roman" w:cs="Times New Roman"/>
          <w:sz w:val="24"/>
          <w:szCs w:val="24"/>
        </w:rPr>
        <w:t xml:space="preserve"> would </w:t>
      </w:r>
      <w:r w:rsidR="00A024E2">
        <w:rPr>
          <w:rFonts w:ascii="Times New Roman" w:hAnsi="Times New Roman" w:cs="Times New Roman"/>
          <w:sz w:val="24"/>
          <w:szCs w:val="24"/>
        </w:rPr>
        <w:t xml:space="preserve">not </w:t>
      </w:r>
      <w:r w:rsidR="00486B68">
        <w:rPr>
          <w:rFonts w:ascii="Times New Roman" w:hAnsi="Times New Roman" w:cs="Times New Roman"/>
          <w:sz w:val="24"/>
          <w:szCs w:val="24"/>
        </w:rPr>
        <w:t xml:space="preserve">begin teaching </w:t>
      </w:r>
      <w:r w:rsidR="00133210">
        <w:rPr>
          <w:rFonts w:ascii="Times New Roman" w:hAnsi="Times New Roman" w:cs="Times New Roman"/>
          <w:sz w:val="24"/>
          <w:szCs w:val="24"/>
        </w:rPr>
        <w:t xml:space="preserve">independently </w:t>
      </w:r>
      <w:r w:rsidR="00486B68">
        <w:rPr>
          <w:rFonts w:ascii="Times New Roman" w:hAnsi="Times New Roman" w:cs="Times New Roman"/>
          <w:sz w:val="24"/>
          <w:szCs w:val="24"/>
        </w:rPr>
        <w:t xml:space="preserve">as MBCT teachers until they had taught at least two courses and </w:t>
      </w:r>
      <w:r w:rsidR="00133210">
        <w:rPr>
          <w:rFonts w:ascii="Times New Roman" w:hAnsi="Times New Roman" w:cs="Times New Roman"/>
          <w:sz w:val="24"/>
          <w:szCs w:val="24"/>
        </w:rPr>
        <w:t xml:space="preserve">have been </w:t>
      </w:r>
      <w:r w:rsidR="00486B68">
        <w:rPr>
          <w:rFonts w:ascii="Times New Roman" w:hAnsi="Times New Roman" w:cs="Times New Roman"/>
          <w:sz w:val="24"/>
          <w:szCs w:val="24"/>
        </w:rPr>
        <w:t>assessed as competent MBCT teachers.</w:t>
      </w:r>
    </w:p>
    <w:p w14:paraId="7214D71C" w14:textId="77777777" w:rsidR="000C61C4" w:rsidRDefault="000C61C4" w:rsidP="0093465B">
      <w:pPr>
        <w:spacing w:line="276" w:lineRule="auto"/>
        <w:rPr>
          <w:rFonts w:ascii="Times New Roman" w:eastAsia="MS Mincho" w:hAnsi="Times New Roman" w:cs="Times New Roman"/>
          <w:b/>
          <w:i/>
          <w:sz w:val="24"/>
          <w:szCs w:val="24"/>
          <w:lang w:eastAsia="en-US"/>
        </w:rPr>
      </w:pPr>
    </w:p>
    <w:p w14:paraId="248D4B47" w14:textId="30112147" w:rsidR="000C61C4" w:rsidRPr="00B86CFB" w:rsidRDefault="000C61C4" w:rsidP="0093465B">
      <w:pPr>
        <w:spacing w:line="276" w:lineRule="auto"/>
        <w:rPr>
          <w:rFonts w:ascii="Times New Roman" w:eastAsia="MS Mincho" w:hAnsi="Times New Roman" w:cs="Times New Roman"/>
          <w:b/>
          <w:sz w:val="24"/>
          <w:szCs w:val="24"/>
          <w:lang w:eastAsia="en-US"/>
        </w:rPr>
      </w:pPr>
      <w:r w:rsidRPr="00B86CFB">
        <w:rPr>
          <w:rFonts w:ascii="Times New Roman" w:eastAsia="MS Mincho" w:hAnsi="Times New Roman" w:cs="Times New Roman"/>
          <w:b/>
          <w:sz w:val="24"/>
          <w:szCs w:val="24"/>
          <w:lang w:eastAsia="en-US"/>
        </w:rPr>
        <w:t xml:space="preserve">Stage 2. </w:t>
      </w:r>
      <w:r w:rsidR="00904A79">
        <w:rPr>
          <w:rFonts w:ascii="Times New Roman" w:eastAsia="MS Mincho" w:hAnsi="Times New Roman" w:cs="Times New Roman"/>
          <w:b/>
          <w:sz w:val="24"/>
          <w:szCs w:val="24"/>
          <w:lang w:eastAsia="en-US"/>
        </w:rPr>
        <w:t>I</w:t>
      </w:r>
      <w:r w:rsidRPr="00B86CFB">
        <w:rPr>
          <w:rFonts w:ascii="Times New Roman" w:hAnsi="Times New Roman" w:cs="Times New Roman"/>
          <w:b/>
          <w:sz w:val="24"/>
          <w:szCs w:val="24"/>
        </w:rPr>
        <w:t>ntermediate training</w:t>
      </w:r>
      <w:r w:rsidR="00904A79">
        <w:rPr>
          <w:rFonts w:ascii="Times New Roman" w:hAnsi="Times New Roman" w:cs="Times New Roman"/>
          <w:b/>
          <w:sz w:val="24"/>
          <w:szCs w:val="24"/>
        </w:rPr>
        <w:t xml:space="preserve"> / </w:t>
      </w:r>
      <w:r w:rsidR="00904A79" w:rsidRPr="00B86CFB">
        <w:rPr>
          <w:rFonts w:ascii="Times New Roman" w:hAnsi="Times New Roman" w:cs="Times New Roman"/>
          <w:b/>
          <w:sz w:val="24"/>
          <w:szCs w:val="24"/>
        </w:rPr>
        <w:t>Bec</w:t>
      </w:r>
      <w:r w:rsidR="00904A79">
        <w:rPr>
          <w:rFonts w:ascii="Times New Roman" w:hAnsi="Times New Roman" w:cs="Times New Roman"/>
          <w:b/>
          <w:sz w:val="24"/>
          <w:szCs w:val="24"/>
        </w:rPr>
        <w:t>oming a competent MBCT teacher</w:t>
      </w:r>
    </w:p>
    <w:p w14:paraId="5B8DB13E" w14:textId="77777777" w:rsidR="000C61C4" w:rsidRDefault="000C61C4" w:rsidP="0093465B">
      <w:pPr>
        <w:spacing w:line="276" w:lineRule="auto"/>
        <w:rPr>
          <w:rFonts w:ascii="Times New Roman" w:eastAsia="MS Mincho" w:hAnsi="Times New Roman" w:cs="Times New Roman"/>
          <w:b/>
          <w:i/>
          <w:sz w:val="24"/>
          <w:szCs w:val="24"/>
          <w:lang w:eastAsia="en-US"/>
        </w:rPr>
      </w:pPr>
    </w:p>
    <w:p w14:paraId="65D5782E" w14:textId="77777777" w:rsidR="00FB6E41" w:rsidRPr="00FB6E41" w:rsidRDefault="00FB6E41" w:rsidP="0093465B">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Stage 2</w:t>
      </w:r>
      <w:r w:rsidR="00B86CFB">
        <w:rPr>
          <w:rFonts w:ascii="Times New Roman" w:eastAsia="MS Mincho" w:hAnsi="Times New Roman" w:cs="Times New Roman"/>
          <w:sz w:val="24"/>
          <w:szCs w:val="24"/>
          <w:lang w:eastAsia="en-US"/>
        </w:rPr>
        <w:t xml:space="preserve"> involves supervised clinical practice through a </w:t>
      </w:r>
      <w:r w:rsidRPr="00FB6E41">
        <w:rPr>
          <w:rFonts w:ascii="Times New Roman" w:eastAsia="MS Mincho" w:hAnsi="Times New Roman" w:cs="Times New Roman"/>
          <w:sz w:val="24"/>
          <w:szCs w:val="24"/>
          <w:lang w:eastAsia="en-US"/>
        </w:rPr>
        <w:t>placement</w:t>
      </w:r>
      <w:r w:rsidR="00B86CFB">
        <w:rPr>
          <w:rFonts w:ascii="Times New Roman" w:eastAsia="MS Mincho" w:hAnsi="Times New Roman" w:cs="Times New Roman"/>
          <w:sz w:val="24"/>
          <w:szCs w:val="24"/>
          <w:lang w:eastAsia="en-US"/>
        </w:rPr>
        <w:t>-</w:t>
      </w:r>
      <w:r w:rsidRPr="00FB6E41">
        <w:rPr>
          <w:rFonts w:ascii="Times New Roman" w:eastAsia="MS Mincho" w:hAnsi="Times New Roman" w:cs="Times New Roman"/>
          <w:sz w:val="24"/>
          <w:szCs w:val="24"/>
          <w:lang w:eastAsia="en-US"/>
        </w:rPr>
        <w:t xml:space="preserve">based unit </w:t>
      </w:r>
      <w:r w:rsidR="00B86CFB">
        <w:rPr>
          <w:rFonts w:ascii="Times New Roman" w:eastAsia="MS Mincho" w:hAnsi="Times New Roman" w:cs="Times New Roman"/>
          <w:sz w:val="24"/>
          <w:szCs w:val="24"/>
          <w:lang w:eastAsia="en-US"/>
        </w:rPr>
        <w:t>with an MBCT supervisor</w:t>
      </w:r>
      <w:r w:rsidRPr="00FB6E41">
        <w:rPr>
          <w:rFonts w:ascii="Times New Roman" w:eastAsia="MS Mincho" w:hAnsi="Times New Roman" w:cs="Times New Roman"/>
          <w:sz w:val="24"/>
          <w:szCs w:val="24"/>
          <w:lang w:eastAsia="en-US"/>
        </w:rPr>
        <w:t xml:space="preserve">. </w:t>
      </w:r>
    </w:p>
    <w:p w14:paraId="497062B0" w14:textId="77777777" w:rsidR="00FB6E41" w:rsidRDefault="00FB6E41" w:rsidP="0093465B">
      <w:pPr>
        <w:spacing w:line="276" w:lineRule="auto"/>
        <w:rPr>
          <w:rFonts w:ascii="Times New Roman" w:eastAsia="MS Mincho" w:hAnsi="Times New Roman" w:cs="Times New Roman"/>
          <w:b/>
          <w:i/>
          <w:sz w:val="24"/>
          <w:szCs w:val="24"/>
          <w:lang w:eastAsia="en-US"/>
        </w:rPr>
      </w:pPr>
    </w:p>
    <w:p w14:paraId="7786DBF1" w14:textId="1C365D1D" w:rsidR="00DB6C63" w:rsidRPr="00FB6E41" w:rsidRDefault="00DB6C63" w:rsidP="0093465B">
      <w:pPr>
        <w:spacing w:line="276" w:lineRule="auto"/>
        <w:rPr>
          <w:rFonts w:ascii="Times New Roman" w:hAnsi="Times New Roman" w:cs="Times New Roman"/>
          <w:b/>
          <w:sz w:val="24"/>
          <w:szCs w:val="24"/>
        </w:rPr>
      </w:pPr>
      <w:r w:rsidRPr="00FB6E41">
        <w:rPr>
          <w:rFonts w:ascii="Times New Roman" w:eastAsia="MS Mincho" w:hAnsi="Times New Roman" w:cs="Times New Roman"/>
          <w:b/>
          <w:sz w:val="24"/>
          <w:szCs w:val="24"/>
          <w:lang w:eastAsia="en-US"/>
        </w:rPr>
        <w:t xml:space="preserve">Unit 4. </w:t>
      </w:r>
      <w:r w:rsidR="00FB6E41" w:rsidRPr="00FB6E41">
        <w:rPr>
          <w:rFonts w:ascii="Times New Roman" w:hAnsi="Times New Roman" w:cs="Times New Roman"/>
          <w:b/>
          <w:sz w:val="24"/>
          <w:szCs w:val="24"/>
        </w:rPr>
        <w:t>S</w:t>
      </w:r>
      <w:r w:rsidRPr="00FB6E41">
        <w:rPr>
          <w:rFonts w:ascii="Times New Roman" w:hAnsi="Times New Roman" w:cs="Times New Roman"/>
          <w:b/>
          <w:sz w:val="24"/>
          <w:szCs w:val="24"/>
        </w:rPr>
        <w:t xml:space="preserve">upervised </w:t>
      </w:r>
      <w:r w:rsidR="00FB6E41" w:rsidRPr="00FB6E41">
        <w:rPr>
          <w:rFonts w:ascii="Times New Roman" w:hAnsi="Times New Roman" w:cs="Times New Roman"/>
          <w:b/>
          <w:sz w:val="24"/>
          <w:szCs w:val="24"/>
        </w:rPr>
        <w:t xml:space="preserve">MBCT practice </w:t>
      </w:r>
    </w:p>
    <w:p w14:paraId="0BB09CDF" w14:textId="77777777" w:rsidR="007E73FF" w:rsidRDefault="007E73FF" w:rsidP="007E73FF">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Aims</w:t>
      </w:r>
      <w:r>
        <w:rPr>
          <w:rFonts w:ascii="Times New Roman" w:eastAsia="MS Mincho" w:hAnsi="Times New Roman" w:cs="Times New Roman"/>
          <w:b/>
          <w:i/>
          <w:sz w:val="24"/>
          <w:szCs w:val="24"/>
          <w:lang w:eastAsia="en-US"/>
        </w:rPr>
        <w:t xml:space="preserve"> and c</w:t>
      </w:r>
      <w:r w:rsidRPr="007E73FF">
        <w:rPr>
          <w:rFonts w:ascii="Times New Roman" w:eastAsia="MS Mincho" w:hAnsi="Times New Roman" w:cs="Times New Roman"/>
          <w:b/>
          <w:i/>
          <w:sz w:val="24"/>
          <w:szCs w:val="24"/>
          <w:lang w:eastAsia="en-US"/>
        </w:rPr>
        <w:t>ompetencies covered in this unit</w:t>
      </w:r>
    </w:p>
    <w:p w14:paraId="26AF96EC" w14:textId="15241395" w:rsidR="00F75CF2" w:rsidRDefault="00FB6E41" w:rsidP="007E73FF">
      <w:pPr>
        <w:spacing w:line="276" w:lineRule="auto"/>
        <w:rPr>
          <w:rStyle w:val="CommentReference"/>
          <w:rFonts w:ascii="Times New Roman" w:eastAsiaTheme="minorHAnsi" w:hAnsi="Times New Roman" w:cs="Times New Roman"/>
          <w:sz w:val="24"/>
          <w:szCs w:val="24"/>
          <w:lang w:eastAsia="en-US"/>
        </w:rPr>
      </w:pPr>
      <w:r>
        <w:rPr>
          <w:rFonts w:ascii="Times New Roman" w:eastAsia="MS Mincho" w:hAnsi="Times New Roman" w:cs="Times New Roman"/>
          <w:sz w:val="24"/>
          <w:szCs w:val="24"/>
          <w:lang w:eastAsia="en-US"/>
        </w:rPr>
        <w:t xml:space="preserve">This unit provides trainees </w:t>
      </w:r>
      <w:r w:rsidR="00013D04">
        <w:rPr>
          <w:rFonts w:ascii="Times New Roman" w:eastAsia="MS Mincho" w:hAnsi="Times New Roman" w:cs="Times New Roman"/>
          <w:sz w:val="24"/>
          <w:szCs w:val="24"/>
          <w:lang w:eastAsia="en-US"/>
        </w:rPr>
        <w:t xml:space="preserve">with </w:t>
      </w:r>
      <w:r>
        <w:rPr>
          <w:rFonts w:ascii="Times New Roman" w:eastAsia="MS Mincho" w:hAnsi="Times New Roman" w:cs="Times New Roman"/>
          <w:sz w:val="24"/>
          <w:szCs w:val="24"/>
          <w:lang w:eastAsia="en-US"/>
        </w:rPr>
        <w:t>the opportunity to learn to teach MBCT through supervised practice in their NHS workplace setting.</w:t>
      </w:r>
      <w:r w:rsidR="009854A7">
        <w:rPr>
          <w:rFonts w:ascii="Times New Roman" w:eastAsia="MS Mincho" w:hAnsi="Times New Roman" w:cs="Times New Roman"/>
          <w:sz w:val="24"/>
          <w:szCs w:val="24"/>
          <w:lang w:eastAsia="en-US"/>
        </w:rPr>
        <w:t xml:space="preserve"> This would involve d</w:t>
      </w:r>
      <w:r w:rsidR="009854A7" w:rsidRPr="00B1700F">
        <w:rPr>
          <w:rFonts w:ascii="Times New Roman" w:hAnsi="Times New Roman" w:cs="Times New Roman"/>
          <w:sz w:val="24"/>
          <w:szCs w:val="24"/>
        </w:rPr>
        <w:t xml:space="preserve">elivery of </w:t>
      </w:r>
      <w:r w:rsidR="009854A7">
        <w:rPr>
          <w:rFonts w:ascii="Times New Roman" w:hAnsi="Times New Roman" w:cs="Times New Roman"/>
          <w:sz w:val="24"/>
          <w:szCs w:val="24"/>
        </w:rPr>
        <w:t xml:space="preserve">the </w:t>
      </w:r>
      <w:r w:rsidR="009854A7" w:rsidRPr="00B1700F">
        <w:rPr>
          <w:rFonts w:ascii="Times New Roman" w:hAnsi="Times New Roman" w:cs="Times New Roman"/>
          <w:sz w:val="24"/>
          <w:szCs w:val="24"/>
        </w:rPr>
        <w:t>MBCT programme</w:t>
      </w:r>
      <w:r w:rsidR="00A315D7">
        <w:rPr>
          <w:rFonts w:ascii="Times New Roman" w:hAnsi="Times New Roman" w:cs="Times New Roman"/>
          <w:sz w:val="24"/>
          <w:szCs w:val="24"/>
        </w:rPr>
        <w:t>,</w:t>
      </w:r>
      <w:r w:rsidR="009854A7" w:rsidRPr="00B1700F">
        <w:rPr>
          <w:rFonts w:ascii="Times New Roman" w:hAnsi="Times New Roman" w:cs="Times New Roman"/>
          <w:sz w:val="24"/>
          <w:szCs w:val="24"/>
        </w:rPr>
        <w:t xml:space="preserve"> </w:t>
      </w:r>
      <w:r w:rsidR="009854A7">
        <w:rPr>
          <w:rFonts w:ascii="Times New Roman" w:hAnsi="Times New Roman" w:cs="Times New Roman"/>
          <w:sz w:val="24"/>
          <w:szCs w:val="24"/>
        </w:rPr>
        <w:t xml:space="preserve">preferably </w:t>
      </w:r>
      <w:r w:rsidR="009854A7" w:rsidRPr="00B1700F">
        <w:rPr>
          <w:rFonts w:ascii="Times New Roman" w:hAnsi="Times New Roman" w:cs="Times New Roman"/>
          <w:sz w:val="24"/>
          <w:szCs w:val="24"/>
        </w:rPr>
        <w:t xml:space="preserve">as an apprentice alongside an experienced </w:t>
      </w:r>
      <w:r w:rsidR="009077B9">
        <w:rPr>
          <w:rFonts w:ascii="Times New Roman" w:hAnsi="Times New Roman" w:cs="Times New Roman"/>
          <w:sz w:val="24"/>
          <w:szCs w:val="24"/>
        </w:rPr>
        <w:t xml:space="preserve">MBCT </w:t>
      </w:r>
      <w:r w:rsidR="009854A7" w:rsidRPr="00B1700F">
        <w:rPr>
          <w:rFonts w:ascii="Times New Roman" w:hAnsi="Times New Roman" w:cs="Times New Roman"/>
          <w:sz w:val="24"/>
          <w:szCs w:val="24"/>
        </w:rPr>
        <w:t>teacher</w:t>
      </w:r>
      <w:r w:rsidR="0013460C">
        <w:rPr>
          <w:rFonts w:ascii="Times New Roman" w:hAnsi="Times New Roman" w:cs="Times New Roman"/>
          <w:sz w:val="24"/>
          <w:szCs w:val="24"/>
        </w:rPr>
        <w:t xml:space="preserve">, </w:t>
      </w:r>
      <w:r w:rsidR="00904A79">
        <w:rPr>
          <w:rFonts w:ascii="Times New Roman" w:hAnsi="Times New Roman" w:cs="Times New Roman"/>
          <w:sz w:val="24"/>
          <w:szCs w:val="24"/>
        </w:rPr>
        <w:t>o</w:t>
      </w:r>
      <w:r w:rsidR="009854A7">
        <w:rPr>
          <w:rFonts w:ascii="Times New Roman" w:hAnsi="Times New Roman" w:cs="Times New Roman"/>
          <w:sz w:val="24"/>
          <w:szCs w:val="24"/>
        </w:rPr>
        <w:t xml:space="preserve">r otherwise independently </w:t>
      </w:r>
      <w:r w:rsidR="006F7DEB">
        <w:rPr>
          <w:rFonts w:ascii="Times New Roman" w:hAnsi="Times New Roman" w:cs="Times New Roman"/>
          <w:sz w:val="24"/>
          <w:szCs w:val="24"/>
        </w:rPr>
        <w:t xml:space="preserve">but </w:t>
      </w:r>
      <w:r w:rsidR="009854A7">
        <w:rPr>
          <w:rFonts w:ascii="Times New Roman" w:hAnsi="Times New Roman" w:cs="Times New Roman"/>
          <w:sz w:val="24"/>
          <w:szCs w:val="24"/>
        </w:rPr>
        <w:t xml:space="preserve">with </w:t>
      </w:r>
      <w:r w:rsidR="0073303C">
        <w:rPr>
          <w:rFonts w:ascii="Times New Roman" w:hAnsi="Times New Roman" w:cs="Times New Roman"/>
          <w:sz w:val="24"/>
          <w:szCs w:val="24"/>
        </w:rPr>
        <w:t xml:space="preserve">close </w:t>
      </w:r>
      <w:r w:rsidR="009854A7">
        <w:rPr>
          <w:rFonts w:ascii="Times New Roman" w:hAnsi="Times New Roman" w:cs="Times New Roman"/>
          <w:sz w:val="24"/>
          <w:szCs w:val="24"/>
        </w:rPr>
        <w:t xml:space="preserve">supervision </w:t>
      </w:r>
      <w:r w:rsidR="009854A7" w:rsidRPr="00892702">
        <w:rPr>
          <w:rFonts w:ascii="Times New Roman" w:hAnsi="Times New Roman" w:cs="Times New Roman"/>
          <w:sz w:val="24"/>
          <w:szCs w:val="24"/>
        </w:rPr>
        <w:t>from an experienced MBCT supervisor</w:t>
      </w:r>
      <w:r w:rsidR="00274CFC">
        <w:rPr>
          <w:rFonts w:ascii="Times New Roman" w:hAnsi="Times New Roman" w:cs="Times New Roman"/>
          <w:sz w:val="24"/>
          <w:szCs w:val="24"/>
        </w:rPr>
        <w:t xml:space="preserve"> </w:t>
      </w:r>
      <w:r w:rsidR="00274CFC">
        <w:rPr>
          <w:rFonts w:ascii="Times New Roman" w:hAnsi="Times New Roman" w:cs="Times New Roman"/>
          <w:sz w:val="24"/>
          <w:szCs w:val="24"/>
        </w:rPr>
        <w:fldChar w:fldCharType="begin"/>
      </w:r>
      <w:r w:rsidR="00274CFC">
        <w:rPr>
          <w:rFonts w:ascii="Times New Roman" w:hAnsi="Times New Roman" w:cs="Times New Roman"/>
          <w:sz w:val="24"/>
          <w:szCs w:val="24"/>
        </w:rPr>
        <w:instrText xml:space="preserve"> ADDIN EN.CITE &lt;EndNote&gt;&lt;Cite&gt;&lt;Author&gt;Evans&lt;/Author&gt;&lt;Year&gt;2015&lt;/Year&gt;&lt;RecNum&gt;5711&lt;/RecNum&gt;&lt;DisplayText&gt;(Evans et al., 2015)&lt;/DisplayText&gt;&lt;record&gt;&lt;rec-number&gt;5711&lt;/rec-number&gt;&lt;foreign-keys&gt;&lt;key app="EN" db-id="z5a2fz50q29wese5t5y5rfav92vte0vp5a0r" timestamp="1435640431"&gt;5711&lt;/key&gt;&lt;/foreign-keys&gt;&lt;ref-type name="Journal Article"&gt;17&lt;/ref-type&gt;&lt;contributors&gt;&lt;authors&gt;&lt;author&gt;Evans, Alison&lt;/author&gt;&lt;author&gt;Crane, Rebecca&lt;/author&gt;&lt;author&gt;Cooper, Lucinda&lt;/author&gt;&lt;author&gt;Mardula, Jody&lt;/author&gt;&lt;author&gt;Wilks, Jenny&lt;/author&gt;&lt;author&gt;Surawy, Christina&lt;/author&gt;&lt;author&gt;Kenny, Maura&lt;/author&gt;&lt;author&gt;Kuyken, Willem&lt;/author&gt;&lt;/authors&gt;&lt;/contributors&gt;&lt;titles&gt;&lt;title&gt;A Framework for Supervision for Mindfulness-Based Teachers: a Space for Embodied Mutual Inquiry&lt;/title&gt;&lt;secondary-title&gt;Mindfulness&lt;/secondary-title&gt;&lt;/titles&gt;&lt;periodical&gt;&lt;full-title&gt;Mindfulness&lt;/full-title&gt;&lt;/periodical&gt;&lt;pages&gt;572-581&lt;/pages&gt;&lt;volume&gt;6&lt;/volume&gt;&lt;number&gt;3&lt;/number&gt;&lt;dates&gt;&lt;year&gt;2015&lt;/year&gt;&lt;pub-dates&gt;&lt;date&gt;Jun&lt;/date&gt;&lt;/pub-dates&gt;&lt;/dates&gt;&lt;isbn&gt;1868-8527&lt;/isbn&gt;&lt;accession-num&gt;WOS:000354448500016&lt;/accession-num&gt;&lt;urls&gt;&lt;related-urls&gt;&lt;url&gt;&amp;lt;Go to ISI&amp;gt;://WOS:000354448500016&lt;/url&gt;&lt;/related-urls&gt;&lt;/urls&gt;&lt;electronic-resource-num&gt;10.1007/s12671-014-0292-4&lt;/electronic-resource-num&gt;&lt;/record&gt;&lt;/Cite&gt;&lt;/EndNote&gt;</w:instrText>
      </w:r>
      <w:r w:rsidR="00274CFC">
        <w:rPr>
          <w:rFonts w:ascii="Times New Roman" w:hAnsi="Times New Roman" w:cs="Times New Roman"/>
          <w:sz w:val="24"/>
          <w:szCs w:val="24"/>
        </w:rPr>
        <w:fldChar w:fldCharType="separate"/>
      </w:r>
      <w:r w:rsidR="00274CFC">
        <w:rPr>
          <w:rFonts w:ascii="Times New Roman" w:hAnsi="Times New Roman" w:cs="Times New Roman"/>
          <w:noProof/>
          <w:sz w:val="24"/>
          <w:szCs w:val="24"/>
        </w:rPr>
        <w:t>(Evans et al., 2015)</w:t>
      </w:r>
      <w:r w:rsidR="00274CFC">
        <w:rPr>
          <w:rFonts w:ascii="Times New Roman" w:hAnsi="Times New Roman" w:cs="Times New Roman"/>
          <w:sz w:val="24"/>
          <w:szCs w:val="24"/>
        </w:rPr>
        <w:fldChar w:fldCharType="end"/>
      </w:r>
      <w:r w:rsidR="009854A7">
        <w:rPr>
          <w:rFonts w:ascii="Times New Roman" w:hAnsi="Times New Roman" w:cs="Times New Roman"/>
          <w:sz w:val="24"/>
          <w:szCs w:val="24"/>
        </w:rPr>
        <w:t xml:space="preserve">. </w:t>
      </w:r>
      <w:r w:rsidR="00486B68">
        <w:rPr>
          <w:rFonts w:ascii="Times New Roman" w:hAnsi="Times New Roman" w:cs="Times New Roman"/>
          <w:sz w:val="24"/>
          <w:szCs w:val="24"/>
        </w:rPr>
        <w:t>In some cases two trainees might co-teach with join</w:t>
      </w:r>
      <w:r w:rsidR="00766BA9">
        <w:rPr>
          <w:rFonts w:ascii="Times New Roman" w:hAnsi="Times New Roman" w:cs="Times New Roman"/>
          <w:sz w:val="24"/>
          <w:szCs w:val="24"/>
        </w:rPr>
        <w:t>t</w:t>
      </w:r>
      <w:r w:rsidR="00486B68">
        <w:rPr>
          <w:rFonts w:ascii="Times New Roman" w:hAnsi="Times New Roman" w:cs="Times New Roman"/>
          <w:sz w:val="24"/>
          <w:szCs w:val="24"/>
        </w:rPr>
        <w:t xml:space="preserve"> supervision. </w:t>
      </w:r>
    </w:p>
    <w:p w14:paraId="0DA6DE72" w14:textId="77777777" w:rsidR="00F75CF2" w:rsidRDefault="00F75CF2" w:rsidP="007E73FF">
      <w:pPr>
        <w:spacing w:line="276" w:lineRule="auto"/>
        <w:rPr>
          <w:rStyle w:val="CommentReference"/>
          <w:rFonts w:ascii="Times New Roman" w:eastAsiaTheme="minorHAnsi" w:hAnsi="Times New Roman" w:cs="Times New Roman"/>
          <w:sz w:val="24"/>
          <w:szCs w:val="24"/>
          <w:lang w:eastAsia="en-US"/>
        </w:rPr>
      </w:pPr>
    </w:p>
    <w:p w14:paraId="117ED548" w14:textId="393DA9C6" w:rsidR="00FB6E41" w:rsidRPr="00F75CF2" w:rsidRDefault="00F75CF2" w:rsidP="007E73FF">
      <w:pPr>
        <w:spacing w:line="276" w:lineRule="auto"/>
        <w:rPr>
          <w:rStyle w:val="CommentReference"/>
          <w:rFonts w:ascii="Times New Roman" w:eastAsiaTheme="minorHAnsi" w:hAnsi="Times New Roman" w:cs="Times New Roman"/>
          <w:b/>
          <w:i/>
          <w:sz w:val="24"/>
          <w:szCs w:val="24"/>
          <w:lang w:eastAsia="en-US"/>
        </w:rPr>
      </w:pPr>
      <w:r w:rsidRPr="00F75CF2">
        <w:rPr>
          <w:rStyle w:val="CommentReference"/>
          <w:rFonts w:ascii="Times New Roman" w:eastAsiaTheme="minorHAnsi" w:hAnsi="Times New Roman" w:cs="Times New Roman"/>
          <w:b/>
          <w:i/>
          <w:sz w:val="24"/>
          <w:szCs w:val="24"/>
          <w:lang w:eastAsia="en-US"/>
        </w:rPr>
        <w:t xml:space="preserve">Supervision </w:t>
      </w:r>
    </w:p>
    <w:p w14:paraId="0008AFAD" w14:textId="1BCEF0EE" w:rsidR="00B13FE6" w:rsidRDefault="00A024E2" w:rsidP="00F75CF2">
      <w:pPr>
        <w:spacing w:line="276" w:lineRule="auto"/>
        <w:rPr>
          <w:rStyle w:val="CommentReference"/>
          <w:rFonts w:ascii="Times New Roman" w:eastAsiaTheme="minorHAnsi" w:hAnsi="Times New Roman" w:cs="Times New Roman"/>
          <w:sz w:val="24"/>
          <w:szCs w:val="24"/>
          <w:lang w:eastAsia="en-US"/>
        </w:rPr>
      </w:pPr>
      <w:r>
        <w:rPr>
          <w:rStyle w:val="CommentReference"/>
          <w:rFonts w:ascii="Times New Roman" w:eastAsiaTheme="minorHAnsi" w:hAnsi="Times New Roman" w:cs="Times New Roman"/>
          <w:sz w:val="24"/>
          <w:szCs w:val="24"/>
          <w:lang w:eastAsia="en-US"/>
        </w:rPr>
        <w:t>S</w:t>
      </w:r>
      <w:r w:rsidR="00F75CF2" w:rsidRPr="00F75CF2">
        <w:rPr>
          <w:rStyle w:val="CommentReference"/>
          <w:rFonts w:ascii="Times New Roman" w:eastAsiaTheme="minorHAnsi" w:hAnsi="Times New Roman" w:cs="Times New Roman"/>
          <w:sz w:val="24"/>
          <w:szCs w:val="24"/>
          <w:lang w:eastAsia="en-US"/>
        </w:rPr>
        <w:t xml:space="preserve">upervision </w:t>
      </w:r>
      <w:r>
        <w:rPr>
          <w:rStyle w:val="CommentReference"/>
          <w:rFonts w:ascii="Times New Roman" w:eastAsiaTheme="minorHAnsi" w:hAnsi="Times New Roman" w:cs="Times New Roman"/>
          <w:sz w:val="24"/>
          <w:szCs w:val="24"/>
          <w:lang w:eastAsia="en-US"/>
        </w:rPr>
        <w:t>for trainees</w:t>
      </w:r>
      <w:r w:rsidR="00F75CF2" w:rsidRPr="00F75CF2">
        <w:rPr>
          <w:rStyle w:val="CommentReference"/>
          <w:rFonts w:ascii="Times New Roman" w:eastAsiaTheme="minorHAnsi" w:hAnsi="Times New Roman" w:cs="Times New Roman"/>
          <w:sz w:val="24"/>
          <w:szCs w:val="24"/>
          <w:lang w:eastAsia="en-US"/>
        </w:rPr>
        <w:t xml:space="preserve"> may need to </w:t>
      </w:r>
      <w:r>
        <w:rPr>
          <w:rStyle w:val="CommentReference"/>
          <w:rFonts w:ascii="Times New Roman" w:eastAsiaTheme="minorHAnsi" w:hAnsi="Times New Roman" w:cs="Times New Roman"/>
          <w:sz w:val="24"/>
          <w:szCs w:val="24"/>
          <w:lang w:eastAsia="en-US"/>
        </w:rPr>
        <w:t xml:space="preserve">be undertaken by the </w:t>
      </w:r>
      <w:r w:rsidR="00F75CF2" w:rsidRPr="00F75CF2">
        <w:rPr>
          <w:rStyle w:val="CommentReference"/>
          <w:rFonts w:ascii="Times New Roman" w:eastAsiaTheme="minorHAnsi" w:hAnsi="Times New Roman" w:cs="Times New Roman"/>
          <w:sz w:val="24"/>
          <w:szCs w:val="24"/>
          <w:lang w:eastAsia="en-US"/>
        </w:rPr>
        <w:t xml:space="preserve">training organisations until local </w:t>
      </w:r>
      <w:r w:rsidR="009077B9">
        <w:rPr>
          <w:rStyle w:val="CommentReference"/>
          <w:rFonts w:ascii="Times New Roman" w:eastAsiaTheme="minorHAnsi" w:hAnsi="Times New Roman" w:cs="Times New Roman"/>
          <w:sz w:val="24"/>
          <w:szCs w:val="24"/>
          <w:lang w:eastAsia="en-US"/>
        </w:rPr>
        <w:t xml:space="preserve">expertise has developed. </w:t>
      </w:r>
      <w:r w:rsidR="00474121">
        <w:rPr>
          <w:rStyle w:val="CommentReference"/>
          <w:rFonts w:ascii="Times New Roman" w:eastAsiaTheme="minorHAnsi" w:hAnsi="Times New Roman" w:cs="Times New Roman"/>
          <w:sz w:val="24"/>
          <w:szCs w:val="24"/>
          <w:lang w:eastAsia="en-US"/>
        </w:rPr>
        <w:t xml:space="preserve">The latest IAPT workforce census identified at least 180 existing MBCT teachers suggesting there is capacity, at least at the national level. </w:t>
      </w:r>
      <w:r w:rsidR="009077B9">
        <w:rPr>
          <w:rStyle w:val="CommentReference"/>
          <w:rFonts w:ascii="Times New Roman" w:eastAsiaTheme="minorHAnsi" w:hAnsi="Times New Roman" w:cs="Times New Roman"/>
          <w:sz w:val="24"/>
          <w:szCs w:val="24"/>
          <w:lang w:eastAsia="en-US"/>
        </w:rPr>
        <w:t>Trainee</w:t>
      </w:r>
      <w:r w:rsidR="00F75CF2" w:rsidRPr="00F75CF2">
        <w:rPr>
          <w:rStyle w:val="CommentReference"/>
          <w:rFonts w:ascii="Times New Roman" w:eastAsiaTheme="minorHAnsi" w:hAnsi="Times New Roman" w:cs="Times New Roman"/>
          <w:sz w:val="24"/>
          <w:szCs w:val="24"/>
          <w:lang w:eastAsia="en-US"/>
        </w:rPr>
        <w:t xml:space="preserve">s require a total of 8 hours individual supervision over the duration of running two MBCT courses (4 hours per course). This could be accessed remotely by </w:t>
      </w:r>
      <w:r w:rsidR="009077B9">
        <w:rPr>
          <w:rStyle w:val="CommentReference"/>
          <w:rFonts w:ascii="Times New Roman" w:eastAsiaTheme="minorHAnsi" w:hAnsi="Times New Roman" w:cs="Times New Roman"/>
          <w:sz w:val="24"/>
          <w:szCs w:val="24"/>
          <w:lang w:eastAsia="en-US"/>
        </w:rPr>
        <w:t>use of phone, Skype or similar I</w:t>
      </w:r>
      <w:r w:rsidR="00F75CF2" w:rsidRPr="00F75CF2">
        <w:rPr>
          <w:rStyle w:val="CommentReference"/>
          <w:rFonts w:ascii="Times New Roman" w:eastAsiaTheme="minorHAnsi" w:hAnsi="Times New Roman" w:cs="Times New Roman"/>
          <w:sz w:val="24"/>
          <w:szCs w:val="24"/>
          <w:lang w:eastAsia="en-US"/>
        </w:rPr>
        <w:t>nternet</w:t>
      </w:r>
      <w:r w:rsidR="009077B9">
        <w:rPr>
          <w:rStyle w:val="CommentReference"/>
          <w:rFonts w:ascii="Times New Roman" w:eastAsiaTheme="minorHAnsi" w:hAnsi="Times New Roman" w:cs="Times New Roman"/>
          <w:sz w:val="24"/>
          <w:szCs w:val="24"/>
          <w:lang w:eastAsia="en-US"/>
        </w:rPr>
        <w:t>-</w:t>
      </w:r>
      <w:r w:rsidR="00F75CF2" w:rsidRPr="00F75CF2">
        <w:rPr>
          <w:rStyle w:val="CommentReference"/>
          <w:rFonts w:ascii="Times New Roman" w:eastAsiaTheme="minorHAnsi" w:hAnsi="Times New Roman" w:cs="Times New Roman"/>
          <w:sz w:val="24"/>
          <w:szCs w:val="24"/>
          <w:lang w:eastAsia="en-US"/>
        </w:rPr>
        <w:t xml:space="preserve">based options. </w:t>
      </w:r>
      <w:r w:rsidR="0067460F">
        <w:rPr>
          <w:rStyle w:val="CommentReference"/>
          <w:rFonts w:ascii="Times New Roman" w:eastAsiaTheme="minorHAnsi" w:hAnsi="Times New Roman" w:cs="Times New Roman"/>
          <w:sz w:val="24"/>
          <w:szCs w:val="24"/>
          <w:lang w:eastAsia="en-US"/>
        </w:rPr>
        <w:t xml:space="preserve">Ideally supervision includes either direct observation of teaching or video recordings of teaching. </w:t>
      </w:r>
      <w:r w:rsidR="00F75CF2" w:rsidRPr="00F75CF2">
        <w:rPr>
          <w:rStyle w:val="CommentReference"/>
          <w:rFonts w:ascii="Times New Roman" w:eastAsiaTheme="minorHAnsi" w:hAnsi="Times New Roman" w:cs="Times New Roman"/>
          <w:sz w:val="24"/>
          <w:szCs w:val="24"/>
          <w:lang w:eastAsia="en-US"/>
        </w:rPr>
        <w:t>If services have MBCT supervisor</w:t>
      </w:r>
      <w:r w:rsidR="00F75CF2">
        <w:rPr>
          <w:rStyle w:val="CommentReference"/>
          <w:rFonts w:ascii="Times New Roman" w:eastAsiaTheme="minorHAnsi" w:hAnsi="Times New Roman" w:cs="Times New Roman"/>
          <w:sz w:val="24"/>
          <w:szCs w:val="24"/>
          <w:lang w:eastAsia="en-US"/>
        </w:rPr>
        <w:t>s</w:t>
      </w:r>
      <w:r w:rsidR="00F75CF2" w:rsidRPr="00F75CF2">
        <w:rPr>
          <w:rStyle w:val="CommentReference"/>
          <w:rFonts w:ascii="Times New Roman" w:eastAsiaTheme="minorHAnsi" w:hAnsi="Times New Roman" w:cs="Times New Roman"/>
          <w:sz w:val="24"/>
          <w:szCs w:val="24"/>
          <w:lang w:eastAsia="en-US"/>
        </w:rPr>
        <w:t xml:space="preserve"> with appropriate training then supervision could be provided in-house. </w:t>
      </w:r>
      <w:r w:rsidR="00B13FE6">
        <w:rPr>
          <w:rStyle w:val="CommentReference"/>
          <w:rFonts w:ascii="Times New Roman" w:eastAsiaTheme="minorHAnsi" w:hAnsi="Times New Roman" w:cs="Times New Roman"/>
          <w:sz w:val="24"/>
          <w:szCs w:val="24"/>
          <w:lang w:eastAsia="en-US"/>
        </w:rPr>
        <w:t xml:space="preserve">The UK Good Practice Guidelines outline who is eligible to supervise, and includes having taught at least nine MBCT classes, to be a proficient MBCT teacher, to themselves </w:t>
      </w:r>
      <w:r>
        <w:rPr>
          <w:rStyle w:val="CommentReference"/>
          <w:rFonts w:ascii="Times New Roman" w:eastAsiaTheme="minorHAnsi" w:hAnsi="Times New Roman" w:cs="Times New Roman"/>
          <w:sz w:val="24"/>
          <w:szCs w:val="24"/>
          <w:lang w:eastAsia="en-US"/>
        </w:rPr>
        <w:t>receive mindfulness supervision,</w:t>
      </w:r>
      <w:r w:rsidR="00B13FE6">
        <w:rPr>
          <w:rStyle w:val="CommentReference"/>
          <w:rFonts w:ascii="Times New Roman" w:eastAsiaTheme="minorHAnsi" w:hAnsi="Times New Roman" w:cs="Times New Roman"/>
          <w:sz w:val="24"/>
          <w:szCs w:val="24"/>
          <w:lang w:eastAsia="en-US"/>
        </w:rPr>
        <w:t xml:space="preserve"> and to have completed supervisor training.</w:t>
      </w:r>
    </w:p>
    <w:p w14:paraId="1D02CE5C" w14:textId="2BC7B8D7" w:rsidR="00F75CF2" w:rsidRPr="00F75CF2" w:rsidRDefault="00F75CF2" w:rsidP="00F75CF2">
      <w:pPr>
        <w:spacing w:line="276" w:lineRule="auto"/>
        <w:rPr>
          <w:rStyle w:val="CommentReference"/>
          <w:rFonts w:ascii="Times New Roman" w:eastAsiaTheme="minorHAnsi" w:hAnsi="Times New Roman" w:cs="Times New Roman"/>
          <w:sz w:val="24"/>
          <w:szCs w:val="24"/>
          <w:lang w:eastAsia="en-US"/>
        </w:rPr>
      </w:pPr>
      <w:r w:rsidRPr="00F75CF2">
        <w:rPr>
          <w:rStyle w:val="CommentReference"/>
          <w:rFonts w:ascii="Times New Roman" w:eastAsiaTheme="minorHAnsi" w:hAnsi="Times New Roman" w:cs="Times New Roman"/>
          <w:sz w:val="24"/>
          <w:szCs w:val="24"/>
          <w:lang w:eastAsia="en-US"/>
        </w:rPr>
        <w:lastRenderedPageBreak/>
        <w:t>Training organisations can look to providing MBCT supervis</w:t>
      </w:r>
      <w:r w:rsidR="00A024E2">
        <w:rPr>
          <w:rStyle w:val="CommentReference"/>
          <w:rFonts w:ascii="Times New Roman" w:eastAsiaTheme="minorHAnsi" w:hAnsi="Times New Roman" w:cs="Times New Roman"/>
          <w:sz w:val="24"/>
          <w:szCs w:val="24"/>
          <w:lang w:eastAsia="en-US"/>
        </w:rPr>
        <w:t>or</w:t>
      </w:r>
      <w:r w:rsidRPr="00F75CF2">
        <w:rPr>
          <w:rStyle w:val="CommentReference"/>
          <w:rFonts w:ascii="Times New Roman" w:eastAsiaTheme="minorHAnsi" w:hAnsi="Times New Roman" w:cs="Times New Roman"/>
          <w:sz w:val="24"/>
          <w:szCs w:val="24"/>
          <w:lang w:eastAsia="en-US"/>
        </w:rPr>
        <w:t xml:space="preserve"> training to help build the capacity for in-house supervision as experienced MBCT teachers develop. A model of supervision training would include the basic IAPT supervision training (2-3 days) with an additional 2/3 days for MBCT specific modality supervision training. Those who have already completed IAPT supervision would only need to complete the </w:t>
      </w:r>
      <w:r w:rsidR="007072C6">
        <w:rPr>
          <w:rStyle w:val="CommentReference"/>
          <w:rFonts w:ascii="Times New Roman" w:eastAsiaTheme="minorHAnsi" w:hAnsi="Times New Roman" w:cs="Times New Roman"/>
          <w:sz w:val="24"/>
          <w:szCs w:val="24"/>
          <w:lang w:eastAsia="en-US"/>
        </w:rPr>
        <w:t xml:space="preserve">MBCT </w:t>
      </w:r>
      <w:r w:rsidRPr="00F75CF2">
        <w:rPr>
          <w:rStyle w:val="CommentReference"/>
          <w:rFonts w:ascii="Times New Roman" w:eastAsiaTheme="minorHAnsi" w:hAnsi="Times New Roman" w:cs="Times New Roman"/>
          <w:sz w:val="24"/>
          <w:szCs w:val="24"/>
          <w:lang w:eastAsia="en-US"/>
        </w:rPr>
        <w:t>modality training.</w:t>
      </w:r>
    </w:p>
    <w:p w14:paraId="49C8DC75" w14:textId="77777777" w:rsidR="004D3897" w:rsidRDefault="004D3897" w:rsidP="004D3897">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At the end of the unit trainees will:</w:t>
      </w:r>
    </w:p>
    <w:p w14:paraId="57CCF53D" w14:textId="237E6BA2" w:rsidR="00FB6E41" w:rsidRP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 xml:space="preserve">Have the requisite skills to lead mindfulness practices and support clients </w:t>
      </w:r>
      <w:r w:rsidR="006F7DEB">
        <w:rPr>
          <w:rFonts w:ascii="Times New Roman" w:eastAsia="MS Mincho" w:hAnsi="Times New Roman" w:cs="Times New Roman"/>
          <w:sz w:val="24"/>
          <w:szCs w:val="24"/>
          <w:lang w:eastAsia="en-US"/>
        </w:rPr>
        <w:t xml:space="preserve">in their learning of </w:t>
      </w:r>
      <w:r w:rsidRPr="00FB6E41">
        <w:rPr>
          <w:rFonts w:ascii="Times New Roman" w:eastAsia="MS Mincho" w:hAnsi="Times New Roman" w:cs="Times New Roman"/>
          <w:sz w:val="24"/>
          <w:szCs w:val="24"/>
          <w:lang w:eastAsia="en-US"/>
        </w:rPr>
        <w:t>mindfulness practices</w:t>
      </w:r>
      <w:proofErr w:type="gramStart"/>
      <w:r w:rsidRPr="00FB6E41">
        <w:rPr>
          <w:rFonts w:ascii="Times New Roman" w:eastAsia="MS Mincho" w:hAnsi="Times New Roman" w:cs="Times New Roman"/>
          <w:sz w:val="24"/>
          <w:szCs w:val="24"/>
          <w:lang w:eastAsia="en-US"/>
        </w:rPr>
        <w:t>;</w:t>
      </w:r>
      <w:proofErr w:type="gramEnd"/>
    </w:p>
    <w:p w14:paraId="6CE90EE2" w14:textId="77777777" w:rsidR="00FB6E41" w:rsidRP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Have the necessary skills to lead all aspects of the MBCT programme and support clients’ learning</w:t>
      </w:r>
      <w:proofErr w:type="gramStart"/>
      <w:r w:rsidRPr="00FB6E41">
        <w:rPr>
          <w:rFonts w:ascii="Times New Roman" w:eastAsia="MS Mincho" w:hAnsi="Times New Roman" w:cs="Times New Roman"/>
          <w:sz w:val="24"/>
          <w:szCs w:val="24"/>
          <w:lang w:eastAsia="en-US"/>
        </w:rPr>
        <w:t>;</w:t>
      </w:r>
      <w:proofErr w:type="gramEnd"/>
    </w:p>
    <w:p w14:paraId="43ECD941" w14:textId="77777777" w:rsidR="00FB6E41" w:rsidRP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Choose appropriate methods to evaluate MBCT’s accessibility and effectiveness and interpret these evaluation methods</w:t>
      </w:r>
      <w:proofErr w:type="gramStart"/>
      <w:r w:rsidRPr="00FB6E41">
        <w:rPr>
          <w:rFonts w:ascii="Times New Roman" w:eastAsia="MS Mincho" w:hAnsi="Times New Roman" w:cs="Times New Roman"/>
          <w:sz w:val="24"/>
          <w:szCs w:val="24"/>
          <w:lang w:eastAsia="en-US"/>
        </w:rPr>
        <w:t>;</w:t>
      </w:r>
      <w:proofErr w:type="gramEnd"/>
    </w:p>
    <w:p w14:paraId="705774D7" w14:textId="77777777" w:rsidR="00FB6E41" w:rsidRP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Judge when MBCT is appropriate for a particular population and context and maximise MBCT’s accessibility to people from diverse cultures and with different values</w:t>
      </w:r>
      <w:proofErr w:type="gramStart"/>
      <w:r w:rsidRPr="00FB6E41">
        <w:rPr>
          <w:rFonts w:ascii="Times New Roman" w:eastAsia="MS Mincho" w:hAnsi="Times New Roman" w:cs="Times New Roman"/>
          <w:sz w:val="24"/>
          <w:szCs w:val="24"/>
          <w:lang w:eastAsia="en-US"/>
        </w:rPr>
        <w:t>;</w:t>
      </w:r>
      <w:proofErr w:type="gramEnd"/>
    </w:p>
    <w:p w14:paraId="662A6153" w14:textId="43F3F128" w:rsidR="00FB6E41" w:rsidRP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 xml:space="preserve">Reflect on the ethical framework of MBCT teaching and apply this </w:t>
      </w:r>
      <w:r w:rsidR="006F7DEB">
        <w:rPr>
          <w:rFonts w:ascii="Times New Roman" w:eastAsia="MS Mincho" w:hAnsi="Times New Roman" w:cs="Times New Roman"/>
          <w:sz w:val="24"/>
          <w:szCs w:val="24"/>
          <w:lang w:eastAsia="en-US"/>
        </w:rPr>
        <w:t>to</w:t>
      </w:r>
      <w:r w:rsidR="006F7DEB" w:rsidRPr="00FB6E41">
        <w:rPr>
          <w:rFonts w:ascii="Times New Roman" w:eastAsia="MS Mincho" w:hAnsi="Times New Roman" w:cs="Times New Roman"/>
          <w:sz w:val="24"/>
          <w:szCs w:val="24"/>
          <w:lang w:eastAsia="en-US"/>
        </w:rPr>
        <w:t xml:space="preserve"> </w:t>
      </w:r>
      <w:r w:rsidRPr="00FB6E41">
        <w:rPr>
          <w:rFonts w:ascii="Times New Roman" w:eastAsia="MS Mincho" w:hAnsi="Times New Roman" w:cs="Times New Roman"/>
          <w:sz w:val="24"/>
          <w:szCs w:val="24"/>
          <w:lang w:eastAsia="en-US"/>
        </w:rPr>
        <w:t>complex issues arising in clinical practice</w:t>
      </w:r>
      <w:proofErr w:type="gramStart"/>
      <w:r w:rsidRPr="00FB6E41">
        <w:rPr>
          <w:rFonts w:ascii="Times New Roman" w:eastAsia="MS Mincho" w:hAnsi="Times New Roman" w:cs="Times New Roman"/>
          <w:sz w:val="24"/>
          <w:szCs w:val="24"/>
          <w:lang w:eastAsia="en-US"/>
        </w:rPr>
        <w:t>;</w:t>
      </w:r>
      <w:proofErr w:type="gramEnd"/>
    </w:p>
    <w:p w14:paraId="02E4ABDC" w14:textId="00775411" w:rsidR="00FB6E41" w:rsidRP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 xml:space="preserve">Sustain a </w:t>
      </w:r>
      <w:r w:rsidR="0013460C">
        <w:rPr>
          <w:rFonts w:ascii="Times New Roman" w:eastAsia="MS Mincho" w:hAnsi="Times New Roman" w:cs="Times New Roman"/>
          <w:sz w:val="24"/>
          <w:szCs w:val="24"/>
          <w:lang w:eastAsia="en-US"/>
        </w:rPr>
        <w:t xml:space="preserve">regular </w:t>
      </w:r>
      <w:r w:rsidRPr="00FB6E41">
        <w:rPr>
          <w:rFonts w:ascii="Times New Roman" w:eastAsia="MS Mincho" w:hAnsi="Times New Roman" w:cs="Times New Roman"/>
          <w:sz w:val="24"/>
          <w:szCs w:val="24"/>
          <w:lang w:eastAsia="en-US"/>
        </w:rPr>
        <w:t>personal mindfulness practice, reflect on its relevance to MBCT teaching and embody this learning in MBCT teaching</w:t>
      </w:r>
      <w:proofErr w:type="gramStart"/>
      <w:r w:rsidRPr="00FB6E41">
        <w:rPr>
          <w:rFonts w:ascii="Times New Roman" w:eastAsia="MS Mincho" w:hAnsi="Times New Roman" w:cs="Times New Roman"/>
          <w:sz w:val="24"/>
          <w:szCs w:val="24"/>
          <w:lang w:eastAsia="en-US"/>
        </w:rPr>
        <w:t>;</w:t>
      </w:r>
      <w:proofErr w:type="gramEnd"/>
    </w:p>
    <w:p w14:paraId="19A1D052" w14:textId="793791D9" w:rsidR="00FB6E41" w:rsidRDefault="00FB6E41" w:rsidP="00FB6E41">
      <w:pPr>
        <w:spacing w:line="276" w:lineRule="auto"/>
        <w:rPr>
          <w:rFonts w:ascii="Times New Roman" w:eastAsia="MS Mincho" w:hAnsi="Times New Roman" w:cs="Times New Roman"/>
          <w:sz w:val="24"/>
          <w:szCs w:val="24"/>
          <w:lang w:eastAsia="en-US"/>
        </w:rPr>
      </w:pPr>
      <w:r w:rsidRPr="00FB6E41">
        <w:rPr>
          <w:rFonts w:ascii="Times New Roman" w:eastAsia="MS Mincho" w:hAnsi="Times New Roman" w:cs="Times New Roman"/>
          <w:sz w:val="24"/>
          <w:szCs w:val="24"/>
          <w:lang w:eastAsia="en-US"/>
        </w:rPr>
        <w:t xml:space="preserve">Reflect on their learning and development, evaluate progress, engage actively with </w:t>
      </w:r>
      <w:r w:rsidR="00A024E2">
        <w:rPr>
          <w:rFonts w:ascii="Times New Roman" w:eastAsia="MS Mincho" w:hAnsi="Times New Roman" w:cs="Times New Roman"/>
          <w:sz w:val="24"/>
          <w:szCs w:val="24"/>
          <w:lang w:eastAsia="en-US"/>
        </w:rPr>
        <w:t xml:space="preserve">personal mindfulness practice and </w:t>
      </w:r>
      <w:r w:rsidRPr="00FB6E41">
        <w:rPr>
          <w:rFonts w:ascii="Times New Roman" w:eastAsia="MS Mincho" w:hAnsi="Times New Roman" w:cs="Times New Roman"/>
          <w:sz w:val="24"/>
          <w:szCs w:val="24"/>
          <w:lang w:eastAsia="en-US"/>
        </w:rPr>
        <w:t>supervision</w:t>
      </w:r>
      <w:r w:rsidR="00A024E2">
        <w:rPr>
          <w:rFonts w:ascii="Times New Roman" w:eastAsia="MS Mincho" w:hAnsi="Times New Roman" w:cs="Times New Roman"/>
          <w:sz w:val="24"/>
          <w:szCs w:val="24"/>
          <w:lang w:eastAsia="en-US"/>
        </w:rPr>
        <w:t>,</w:t>
      </w:r>
      <w:r w:rsidRPr="00FB6E41">
        <w:rPr>
          <w:rFonts w:ascii="Times New Roman" w:eastAsia="MS Mincho" w:hAnsi="Times New Roman" w:cs="Times New Roman"/>
          <w:sz w:val="24"/>
          <w:szCs w:val="24"/>
          <w:lang w:eastAsia="en-US"/>
        </w:rPr>
        <w:t xml:space="preserve"> and set goals for ongoing learning</w:t>
      </w:r>
      <w:r w:rsidR="00121235">
        <w:rPr>
          <w:rFonts w:ascii="Times New Roman" w:eastAsia="MS Mincho" w:hAnsi="Times New Roman" w:cs="Times New Roman"/>
          <w:sz w:val="24"/>
          <w:szCs w:val="24"/>
          <w:lang w:eastAsia="en-US"/>
        </w:rPr>
        <w:t xml:space="preserve"> and; </w:t>
      </w:r>
    </w:p>
    <w:p w14:paraId="6FC19282" w14:textId="77F765C1" w:rsidR="009854A7" w:rsidRPr="00E201B4" w:rsidRDefault="009854A7" w:rsidP="009854A7">
      <w:pPr>
        <w:spacing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Demonstrate competencies on the MBI-TAC competency assessment </w:t>
      </w:r>
      <w:r w:rsidR="00013D04">
        <w:rPr>
          <w:rFonts w:ascii="Times New Roman" w:eastAsia="MS Mincho" w:hAnsi="Times New Roman" w:cs="Times New Roman"/>
          <w:sz w:val="24"/>
          <w:szCs w:val="24"/>
          <w:lang w:eastAsia="en-US"/>
        </w:rPr>
        <w:t xml:space="preserve">tool </w:t>
      </w:r>
      <w:r w:rsidR="00355EE0">
        <w:rPr>
          <w:rFonts w:ascii="Times New Roman" w:eastAsia="MS Mincho" w:hAnsi="Times New Roman" w:cs="Times New Roman"/>
          <w:sz w:val="24"/>
          <w:szCs w:val="24"/>
          <w:lang w:eastAsia="en-US"/>
        </w:rPr>
        <w:t>at competent</w:t>
      </w:r>
      <w:r>
        <w:rPr>
          <w:rFonts w:ascii="Times New Roman" w:eastAsia="MS Mincho" w:hAnsi="Times New Roman" w:cs="Times New Roman"/>
          <w:sz w:val="24"/>
          <w:szCs w:val="24"/>
          <w:lang w:eastAsia="en-US"/>
        </w:rPr>
        <w:t xml:space="preserve"> level across all six domains of competency.</w:t>
      </w:r>
    </w:p>
    <w:p w14:paraId="701E8953" w14:textId="77777777" w:rsidR="009854A7" w:rsidRPr="00FB6E41" w:rsidRDefault="009854A7" w:rsidP="00FB6E41">
      <w:pPr>
        <w:spacing w:line="276" w:lineRule="auto"/>
        <w:rPr>
          <w:rFonts w:ascii="Times New Roman" w:eastAsia="MS Mincho" w:hAnsi="Times New Roman" w:cs="Times New Roman"/>
          <w:sz w:val="24"/>
          <w:szCs w:val="24"/>
          <w:lang w:eastAsia="en-US"/>
        </w:rPr>
      </w:pPr>
    </w:p>
    <w:p w14:paraId="5E8717FB" w14:textId="77777777" w:rsidR="007E73FF" w:rsidRPr="002374EB" w:rsidRDefault="007E73FF" w:rsidP="007E73FF">
      <w:pPr>
        <w:spacing w:line="276" w:lineRule="auto"/>
        <w:rPr>
          <w:rFonts w:ascii="Times New Roman" w:hAnsi="Times New Roman" w:cs="Times New Roman"/>
          <w:b/>
          <w:i/>
          <w:sz w:val="24"/>
          <w:szCs w:val="24"/>
        </w:rPr>
      </w:pPr>
      <w:r w:rsidRPr="002374EB">
        <w:rPr>
          <w:rFonts w:ascii="Times New Roman" w:hAnsi="Times New Roman" w:cs="Times New Roman"/>
          <w:b/>
          <w:i/>
          <w:sz w:val="24"/>
          <w:szCs w:val="24"/>
        </w:rPr>
        <w:t>Teaching/learning methods</w:t>
      </w:r>
      <w:r>
        <w:rPr>
          <w:rFonts w:ascii="Times New Roman" w:hAnsi="Times New Roman" w:cs="Times New Roman"/>
          <w:b/>
          <w:i/>
          <w:sz w:val="24"/>
          <w:szCs w:val="24"/>
        </w:rPr>
        <w:t xml:space="preserve"> in this unit</w:t>
      </w:r>
    </w:p>
    <w:p w14:paraId="7FAFE87F" w14:textId="08886E51" w:rsidR="004D3897" w:rsidRDefault="004D3897" w:rsidP="004D3897">
      <w:pPr>
        <w:spacing w:line="276" w:lineRule="auto"/>
        <w:rPr>
          <w:rFonts w:ascii="Times New Roman" w:hAnsi="Times New Roman" w:cs="Times New Roman"/>
          <w:sz w:val="24"/>
          <w:szCs w:val="24"/>
        </w:rPr>
      </w:pPr>
      <w:r>
        <w:rPr>
          <w:rFonts w:ascii="Times New Roman" w:hAnsi="Times New Roman" w:cs="Times New Roman"/>
          <w:sz w:val="24"/>
          <w:szCs w:val="24"/>
        </w:rPr>
        <w:t>(i)</w:t>
      </w:r>
      <w:r w:rsidRPr="00EF6196">
        <w:rPr>
          <w:rFonts w:ascii="Times New Roman" w:hAnsi="Times New Roman" w:cs="Times New Roman"/>
          <w:sz w:val="24"/>
          <w:szCs w:val="24"/>
        </w:rPr>
        <w:t xml:space="preserve"> </w:t>
      </w:r>
      <w:r>
        <w:rPr>
          <w:rFonts w:ascii="Times New Roman" w:hAnsi="Times New Roman" w:cs="Times New Roman"/>
          <w:sz w:val="24"/>
          <w:szCs w:val="24"/>
        </w:rPr>
        <w:t>P</w:t>
      </w:r>
      <w:r w:rsidRPr="00EF6196">
        <w:rPr>
          <w:rFonts w:ascii="Times New Roman" w:hAnsi="Times New Roman" w:cs="Times New Roman"/>
          <w:sz w:val="24"/>
          <w:szCs w:val="24"/>
        </w:rPr>
        <w:t xml:space="preserve">reparatory reading </w:t>
      </w:r>
      <w:r>
        <w:rPr>
          <w:rFonts w:ascii="Times New Roman" w:hAnsi="Times New Roman" w:cs="Times New Roman"/>
          <w:sz w:val="24"/>
          <w:szCs w:val="24"/>
        </w:rPr>
        <w:t xml:space="preserve">of the MBCT manual </w:t>
      </w:r>
      <w:r w:rsidR="00121235">
        <w:rPr>
          <w:rFonts w:ascii="Times New Roman" w:hAnsi="Times New Roman" w:cs="Times New Roman"/>
          <w:sz w:val="24"/>
          <w:szCs w:val="24"/>
        </w:rPr>
        <w:t>(Segal et al, 2013)</w:t>
      </w:r>
      <w:r>
        <w:rPr>
          <w:rFonts w:ascii="Times New Roman" w:hAnsi="Times New Roman" w:cs="Times New Roman"/>
          <w:sz w:val="24"/>
          <w:szCs w:val="24"/>
        </w:rPr>
        <w:t>.</w:t>
      </w:r>
    </w:p>
    <w:p w14:paraId="1A775B0E" w14:textId="2695352F" w:rsidR="004D3897" w:rsidRDefault="004D3897" w:rsidP="004D3897">
      <w:pPr>
        <w:spacing w:line="276" w:lineRule="auto"/>
        <w:rPr>
          <w:rFonts w:ascii="Times New Roman" w:hAnsi="Times New Roman" w:cs="Times New Roman"/>
          <w:sz w:val="24"/>
          <w:szCs w:val="24"/>
        </w:rPr>
      </w:pPr>
      <w:r>
        <w:rPr>
          <w:rFonts w:ascii="Times New Roman" w:hAnsi="Times New Roman" w:cs="Times New Roman"/>
          <w:sz w:val="24"/>
          <w:szCs w:val="24"/>
        </w:rPr>
        <w:t xml:space="preserve">(ii) </w:t>
      </w:r>
      <w:r w:rsidRPr="004D3897">
        <w:rPr>
          <w:rFonts w:ascii="Times New Roman" w:hAnsi="Times New Roman" w:cs="Times New Roman"/>
          <w:sz w:val="24"/>
          <w:szCs w:val="24"/>
        </w:rPr>
        <w:t>Supervised clinical practice</w:t>
      </w:r>
      <w:r>
        <w:rPr>
          <w:rFonts w:ascii="Times New Roman" w:hAnsi="Times New Roman" w:cs="Times New Roman"/>
          <w:sz w:val="24"/>
          <w:szCs w:val="24"/>
        </w:rPr>
        <w:t>. Supervisors should be listed MBCT teachers</w:t>
      </w:r>
      <w:r w:rsidR="0073303C">
        <w:rPr>
          <w:rFonts w:ascii="Times New Roman" w:hAnsi="Times New Roman" w:cs="Times New Roman"/>
          <w:sz w:val="24"/>
          <w:szCs w:val="24"/>
        </w:rPr>
        <w:t xml:space="preserve"> or trainers</w:t>
      </w:r>
      <w:r>
        <w:rPr>
          <w:rFonts w:ascii="Times New Roman" w:hAnsi="Times New Roman" w:cs="Times New Roman"/>
          <w:sz w:val="24"/>
          <w:szCs w:val="24"/>
        </w:rPr>
        <w:t xml:space="preserve"> and </w:t>
      </w:r>
      <w:r w:rsidR="0073303C">
        <w:rPr>
          <w:rFonts w:ascii="Times New Roman" w:hAnsi="Times New Roman" w:cs="Times New Roman"/>
          <w:sz w:val="24"/>
          <w:szCs w:val="24"/>
        </w:rPr>
        <w:t xml:space="preserve">ideally </w:t>
      </w:r>
      <w:r>
        <w:rPr>
          <w:rFonts w:ascii="Times New Roman" w:hAnsi="Times New Roman" w:cs="Times New Roman"/>
          <w:sz w:val="24"/>
          <w:szCs w:val="24"/>
        </w:rPr>
        <w:t>have an NHS</w:t>
      </w:r>
      <w:r w:rsidR="00121235">
        <w:rPr>
          <w:rFonts w:ascii="Times New Roman" w:hAnsi="Times New Roman" w:cs="Times New Roman"/>
          <w:sz w:val="24"/>
          <w:szCs w:val="24"/>
        </w:rPr>
        <w:t xml:space="preserve"> </w:t>
      </w:r>
      <w:r>
        <w:rPr>
          <w:rFonts w:ascii="Times New Roman" w:hAnsi="Times New Roman" w:cs="Times New Roman"/>
          <w:sz w:val="24"/>
          <w:szCs w:val="24"/>
        </w:rPr>
        <w:t>IAPT background. If they do not</w:t>
      </w:r>
      <w:r w:rsidR="00121235">
        <w:rPr>
          <w:rFonts w:ascii="Times New Roman" w:hAnsi="Times New Roman" w:cs="Times New Roman"/>
          <w:sz w:val="24"/>
          <w:szCs w:val="24"/>
        </w:rPr>
        <w:t>,</w:t>
      </w:r>
      <w:r>
        <w:rPr>
          <w:rFonts w:ascii="Times New Roman" w:hAnsi="Times New Roman" w:cs="Times New Roman"/>
          <w:sz w:val="24"/>
          <w:szCs w:val="24"/>
        </w:rPr>
        <w:t xml:space="preserve"> they will need to attend an IA</w:t>
      </w:r>
      <w:r w:rsidR="00355EE0">
        <w:rPr>
          <w:rFonts w:ascii="Times New Roman" w:hAnsi="Times New Roman" w:cs="Times New Roman"/>
          <w:sz w:val="24"/>
          <w:szCs w:val="24"/>
        </w:rPr>
        <w:t xml:space="preserve">PT </w:t>
      </w:r>
      <w:proofErr w:type="gramStart"/>
      <w:r w:rsidR="00355EE0">
        <w:rPr>
          <w:rFonts w:ascii="Times New Roman" w:hAnsi="Times New Roman" w:cs="Times New Roman"/>
          <w:sz w:val="24"/>
          <w:szCs w:val="24"/>
        </w:rPr>
        <w:t>supervision training</w:t>
      </w:r>
      <w:proofErr w:type="gramEnd"/>
      <w:r w:rsidR="00355EE0">
        <w:rPr>
          <w:rFonts w:ascii="Times New Roman" w:hAnsi="Times New Roman" w:cs="Times New Roman"/>
          <w:sz w:val="24"/>
          <w:szCs w:val="24"/>
        </w:rPr>
        <w:t xml:space="preserve"> course.</w:t>
      </w:r>
    </w:p>
    <w:p w14:paraId="6FECF8EE" w14:textId="74FCDCC9" w:rsidR="004D3897" w:rsidRPr="004D3897" w:rsidRDefault="004D3897" w:rsidP="004D3897">
      <w:pPr>
        <w:spacing w:line="276" w:lineRule="auto"/>
        <w:rPr>
          <w:rFonts w:ascii="Times New Roman" w:hAnsi="Times New Roman" w:cs="Times New Roman"/>
          <w:sz w:val="24"/>
          <w:szCs w:val="24"/>
        </w:rPr>
      </w:pPr>
      <w:r>
        <w:rPr>
          <w:rFonts w:ascii="Times New Roman" w:hAnsi="Times New Roman" w:cs="Times New Roman"/>
          <w:sz w:val="24"/>
          <w:szCs w:val="24"/>
        </w:rPr>
        <w:t xml:space="preserve">(iii) </w:t>
      </w:r>
      <w:r w:rsidR="00904A79">
        <w:rPr>
          <w:rFonts w:ascii="Times New Roman" w:hAnsi="Times New Roman" w:cs="Times New Roman"/>
          <w:sz w:val="24"/>
          <w:szCs w:val="24"/>
        </w:rPr>
        <w:t>R</w:t>
      </w:r>
      <w:r w:rsidR="00BD0147">
        <w:rPr>
          <w:rFonts w:ascii="Times New Roman" w:hAnsi="Times New Roman" w:cs="Times New Roman"/>
          <w:sz w:val="24"/>
          <w:szCs w:val="24"/>
        </w:rPr>
        <w:t>egular p</w:t>
      </w:r>
      <w:r>
        <w:rPr>
          <w:rFonts w:ascii="Times New Roman" w:hAnsi="Times New Roman" w:cs="Times New Roman"/>
          <w:sz w:val="24"/>
          <w:szCs w:val="24"/>
        </w:rPr>
        <w:t>ersonal mindfulness practice</w:t>
      </w:r>
    </w:p>
    <w:p w14:paraId="2BD3889A" w14:textId="77777777" w:rsidR="00486B68" w:rsidRDefault="00486B68" w:rsidP="007E73FF">
      <w:pPr>
        <w:spacing w:line="276" w:lineRule="auto"/>
        <w:rPr>
          <w:rFonts w:ascii="Times New Roman" w:eastAsia="MS Mincho" w:hAnsi="Times New Roman" w:cs="Times New Roman"/>
          <w:b/>
          <w:i/>
          <w:sz w:val="24"/>
          <w:szCs w:val="24"/>
          <w:lang w:eastAsia="en-US"/>
        </w:rPr>
      </w:pPr>
    </w:p>
    <w:p w14:paraId="7116C249" w14:textId="77777777" w:rsidR="007E73FF" w:rsidRPr="007E73FF" w:rsidRDefault="007E73FF" w:rsidP="007E73FF">
      <w:pPr>
        <w:spacing w:line="276" w:lineRule="auto"/>
        <w:rPr>
          <w:rFonts w:ascii="Times New Roman" w:eastAsia="MS Mincho" w:hAnsi="Times New Roman" w:cs="Times New Roman"/>
          <w:b/>
          <w:i/>
          <w:sz w:val="24"/>
          <w:szCs w:val="24"/>
          <w:lang w:eastAsia="en-US"/>
        </w:rPr>
      </w:pPr>
      <w:r w:rsidRPr="007E73FF">
        <w:rPr>
          <w:rFonts w:ascii="Times New Roman" w:eastAsia="MS Mincho" w:hAnsi="Times New Roman" w:cs="Times New Roman"/>
          <w:b/>
          <w:i/>
          <w:sz w:val="24"/>
          <w:szCs w:val="24"/>
          <w:lang w:eastAsia="en-US"/>
        </w:rPr>
        <w:t>Time commitment</w:t>
      </w:r>
    </w:p>
    <w:p w14:paraId="1128663B" w14:textId="23AEF02D" w:rsidR="007E73FF" w:rsidRDefault="00121235" w:rsidP="0093465B">
      <w:pPr>
        <w:spacing w:line="276" w:lineRule="auto"/>
        <w:rPr>
          <w:rFonts w:ascii="Times New Roman" w:hAnsi="Times New Roman" w:cs="Times New Roman"/>
          <w:sz w:val="24"/>
          <w:szCs w:val="24"/>
        </w:rPr>
      </w:pPr>
      <w:r>
        <w:rPr>
          <w:rFonts w:ascii="Times New Roman" w:hAnsi="Times New Roman" w:cs="Times New Roman"/>
          <w:sz w:val="24"/>
          <w:szCs w:val="24"/>
        </w:rPr>
        <w:t>A</w:t>
      </w:r>
      <w:r w:rsidR="009854A7" w:rsidRPr="00B1700F">
        <w:rPr>
          <w:rFonts w:ascii="Times New Roman" w:hAnsi="Times New Roman" w:cs="Times New Roman"/>
          <w:sz w:val="24"/>
          <w:szCs w:val="24"/>
        </w:rPr>
        <w:t xml:space="preserve">t least 4 hours of supervision per </w:t>
      </w:r>
      <w:r w:rsidR="009854A7">
        <w:rPr>
          <w:rFonts w:ascii="Times New Roman" w:hAnsi="Times New Roman" w:cs="Times New Roman"/>
          <w:sz w:val="24"/>
          <w:szCs w:val="24"/>
        </w:rPr>
        <w:t>course</w:t>
      </w:r>
      <w:r w:rsidR="009854A7" w:rsidRPr="00B1700F">
        <w:rPr>
          <w:rFonts w:ascii="Times New Roman" w:hAnsi="Times New Roman" w:cs="Times New Roman"/>
          <w:sz w:val="24"/>
          <w:szCs w:val="24"/>
        </w:rPr>
        <w:t xml:space="preserve"> (total of 8 hours</w:t>
      </w:r>
      <w:r w:rsidR="009854A7">
        <w:rPr>
          <w:rFonts w:ascii="Times New Roman" w:hAnsi="Times New Roman" w:cs="Times New Roman"/>
          <w:sz w:val="24"/>
          <w:szCs w:val="24"/>
        </w:rPr>
        <w:t xml:space="preserve"> supervision for </w:t>
      </w:r>
      <w:r w:rsidR="00BD0147">
        <w:rPr>
          <w:rFonts w:ascii="Times New Roman" w:hAnsi="Times New Roman" w:cs="Times New Roman"/>
          <w:sz w:val="24"/>
          <w:szCs w:val="24"/>
        </w:rPr>
        <w:t xml:space="preserve">the </w:t>
      </w:r>
      <w:r w:rsidR="009854A7">
        <w:rPr>
          <w:rFonts w:ascii="Times New Roman" w:hAnsi="Times New Roman" w:cs="Times New Roman"/>
          <w:sz w:val="24"/>
          <w:szCs w:val="24"/>
        </w:rPr>
        <w:t>2 courses</w:t>
      </w:r>
      <w:r w:rsidR="009854A7" w:rsidRPr="00B1700F">
        <w:rPr>
          <w:rFonts w:ascii="Times New Roman" w:hAnsi="Times New Roman" w:cs="Times New Roman"/>
          <w:sz w:val="24"/>
          <w:szCs w:val="24"/>
        </w:rPr>
        <w:t>)</w:t>
      </w:r>
      <w:r w:rsidR="009854A7">
        <w:rPr>
          <w:rFonts w:ascii="Times New Roman" w:hAnsi="Times New Roman" w:cs="Times New Roman"/>
          <w:sz w:val="24"/>
          <w:szCs w:val="24"/>
        </w:rPr>
        <w:t>.</w:t>
      </w:r>
    </w:p>
    <w:p w14:paraId="55E694B6" w14:textId="01961BFD" w:rsidR="009854A7" w:rsidRPr="009854A7" w:rsidRDefault="0074170B" w:rsidP="0093465B">
      <w:pPr>
        <w:spacing w:line="276" w:lineRule="auto"/>
        <w:rPr>
          <w:rFonts w:ascii="Times New Roman" w:hAnsi="Times New Roman" w:cs="Times New Roman"/>
          <w:sz w:val="24"/>
          <w:szCs w:val="24"/>
        </w:rPr>
      </w:pPr>
      <w:proofErr w:type="gramStart"/>
      <w:r>
        <w:rPr>
          <w:rFonts w:ascii="Times New Roman" w:hAnsi="Times New Roman" w:cs="Times New Roman"/>
          <w:sz w:val="24"/>
          <w:szCs w:val="24"/>
        </w:rPr>
        <w:t>Five-day</w:t>
      </w:r>
      <w:r w:rsidR="00121235">
        <w:rPr>
          <w:rFonts w:ascii="Times New Roman" w:hAnsi="Times New Roman" w:cs="Times New Roman"/>
          <w:sz w:val="24"/>
          <w:szCs w:val="24"/>
        </w:rPr>
        <w:t xml:space="preserve"> </w:t>
      </w:r>
      <w:r w:rsidR="00904A79">
        <w:rPr>
          <w:rFonts w:ascii="Times New Roman" w:hAnsi="Times New Roman" w:cs="Times New Roman"/>
          <w:sz w:val="24"/>
          <w:szCs w:val="24"/>
        </w:rPr>
        <w:t xml:space="preserve">mindfulness practice </w:t>
      </w:r>
      <w:r w:rsidR="00121235">
        <w:rPr>
          <w:rFonts w:ascii="Times New Roman" w:hAnsi="Times New Roman" w:cs="Times New Roman"/>
          <w:sz w:val="24"/>
          <w:szCs w:val="24"/>
        </w:rPr>
        <w:t xml:space="preserve">residential </w:t>
      </w:r>
      <w:r w:rsidR="00535FFA">
        <w:rPr>
          <w:rFonts w:ascii="Times New Roman" w:hAnsi="Times New Roman" w:cs="Times New Roman"/>
          <w:sz w:val="24"/>
          <w:szCs w:val="24"/>
        </w:rPr>
        <w:t>(</w:t>
      </w:r>
      <w:r w:rsidR="00904A79">
        <w:rPr>
          <w:rFonts w:ascii="Times New Roman" w:hAnsi="Times New Roman" w:cs="Times New Roman"/>
          <w:sz w:val="24"/>
          <w:szCs w:val="24"/>
        </w:rPr>
        <w:t>in own time</w:t>
      </w:r>
      <w:r w:rsidR="00535FFA">
        <w:rPr>
          <w:rFonts w:ascii="Times New Roman" w:hAnsi="Times New Roman" w:cs="Times New Roman"/>
          <w:sz w:val="24"/>
          <w:szCs w:val="24"/>
        </w:rPr>
        <w:t>).</w:t>
      </w:r>
      <w:proofErr w:type="gramEnd"/>
    </w:p>
    <w:p w14:paraId="09E3FB90" w14:textId="43BB97D9" w:rsidR="00DB6C63" w:rsidRDefault="00DB6C63" w:rsidP="0093465B">
      <w:pPr>
        <w:spacing w:line="276" w:lineRule="auto"/>
        <w:rPr>
          <w:rFonts w:ascii="Times New Roman" w:hAnsi="Times New Roman" w:cs="Times New Roman"/>
          <w:b/>
          <w:sz w:val="24"/>
          <w:szCs w:val="24"/>
        </w:rPr>
      </w:pPr>
      <w:r>
        <w:rPr>
          <w:rFonts w:ascii="Times New Roman" w:hAnsi="Times New Roman" w:cs="Times New Roman"/>
          <w:sz w:val="24"/>
          <w:szCs w:val="24"/>
        </w:rPr>
        <w:t xml:space="preserve">It is </w:t>
      </w:r>
      <w:r w:rsidR="00B86CFB">
        <w:rPr>
          <w:rFonts w:ascii="Times New Roman" w:hAnsi="Times New Roman" w:cs="Times New Roman"/>
          <w:sz w:val="24"/>
          <w:szCs w:val="24"/>
        </w:rPr>
        <w:t>intended</w:t>
      </w:r>
      <w:r>
        <w:rPr>
          <w:rFonts w:ascii="Times New Roman" w:hAnsi="Times New Roman" w:cs="Times New Roman"/>
          <w:sz w:val="24"/>
          <w:szCs w:val="24"/>
        </w:rPr>
        <w:t xml:space="preserve"> that trainees would be able to teach independently after </w:t>
      </w:r>
      <w:r w:rsidR="00BD0147">
        <w:rPr>
          <w:rFonts w:ascii="Times New Roman" w:hAnsi="Times New Roman" w:cs="Times New Roman"/>
          <w:sz w:val="24"/>
          <w:szCs w:val="24"/>
        </w:rPr>
        <w:t>teach</w:t>
      </w:r>
      <w:r w:rsidR="00121235">
        <w:rPr>
          <w:rFonts w:ascii="Times New Roman" w:hAnsi="Times New Roman" w:cs="Times New Roman"/>
          <w:sz w:val="24"/>
          <w:szCs w:val="24"/>
        </w:rPr>
        <w:t>ing (preferably co-</w:t>
      </w:r>
      <w:r w:rsidR="00A024E2">
        <w:rPr>
          <w:rFonts w:ascii="Times New Roman" w:hAnsi="Times New Roman" w:cs="Times New Roman"/>
          <w:sz w:val="24"/>
          <w:szCs w:val="24"/>
        </w:rPr>
        <w:t>delivered</w:t>
      </w:r>
      <w:r w:rsidR="00121235">
        <w:rPr>
          <w:rFonts w:ascii="Times New Roman" w:hAnsi="Times New Roman" w:cs="Times New Roman"/>
          <w:sz w:val="24"/>
          <w:szCs w:val="24"/>
        </w:rPr>
        <w:t xml:space="preserve">) </w:t>
      </w:r>
      <w:r>
        <w:rPr>
          <w:rFonts w:ascii="Times New Roman" w:hAnsi="Times New Roman" w:cs="Times New Roman"/>
          <w:sz w:val="24"/>
          <w:szCs w:val="24"/>
        </w:rPr>
        <w:t xml:space="preserve">two supervised </w:t>
      </w:r>
      <w:r w:rsidR="00121235">
        <w:rPr>
          <w:rFonts w:ascii="Times New Roman" w:hAnsi="Times New Roman" w:cs="Times New Roman"/>
          <w:sz w:val="24"/>
          <w:szCs w:val="24"/>
        </w:rPr>
        <w:t xml:space="preserve">courses </w:t>
      </w:r>
      <w:r>
        <w:rPr>
          <w:rFonts w:ascii="Times New Roman" w:hAnsi="Times New Roman" w:cs="Times New Roman"/>
          <w:sz w:val="24"/>
          <w:szCs w:val="24"/>
        </w:rPr>
        <w:t>(circa six months).</w:t>
      </w:r>
      <w:r w:rsidR="0073303C">
        <w:rPr>
          <w:rFonts w:ascii="Times New Roman" w:hAnsi="Times New Roman" w:cs="Times New Roman"/>
          <w:sz w:val="24"/>
          <w:szCs w:val="24"/>
        </w:rPr>
        <w:t xml:space="preserve"> </w:t>
      </w:r>
      <w:proofErr w:type="gramStart"/>
      <w:r w:rsidR="0073303C">
        <w:rPr>
          <w:rFonts w:ascii="Times New Roman" w:hAnsi="Times New Roman" w:cs="Times New Roman"/>
          <w:sz w:val="24"/>
          <w:szCs w:val="24"/>
        </w:rPr>
        <w:t>However if co-teaching with another trainee this may take longer.</w:t>
      </w:r>
      <w:proofErr w:type="gramEnd"/>
    </w:p>
    <w:p w14:paraId="0A3676F1" w14:textId="77777777" w:rsidR="009854A7" w:rsidRDefault="009854A7" w:rsidP="00DB6C63">
      <w:pPr>
        <w:spacing w:line="276" w:lineRule="auto"/>
        <w:rPr>
          <w:rFonts w:ascii="Times New Roman" w:hAnsi="Times New Roman" w:cs="Times New Roman"/>
          <w:sz w:val="24"/>
          <w:szCs w:val="24"/>
        </w:rPr>
      </w:pPr>
    </w:p>
    <w:p w14:paraId="667DB4CB" w14:textId="77777777" w:rsidR="00B62BCA" w:rsidRPr="00B62BCA" w:rsidRDefault="00DA4F96" w:rsidP="00903D93">
      <w:pPr>
        <w:spacing w:line="276" w:lineRule="auto"/>
        <w:rPr>
          <w:rFonts w:ascii="Times New Roman" w:hAnsi="Times New Roman" w:cs="Times New Roman"/>
          <w:b/>
          <w:i/>
          <w:sz w:val="24"/>
          <w:szCs w:val="24"/>
        </w:rPr>
      </w:pPr>
      <w:r>
        <w:rPr>
          <w:rFonts w:ascii="Times New Roman" w:hAnsi="Times New Roman" w:cs="Times New Roman"/>
          <w:b/>
          <w:i/>
          <w:sz w:val="24"/>
          <w:szCs w:val="24"/>
        </w:rPr>
        <w:t>Assessment of competence/training evaluation</w:t>
      </w:r>
    </w:p>
    <w:p w14:paraId="7F8DC741" w14:textId="0A29C661" w:rsidR="00934FEB" w:rsidRDefault="00013D04" w:rsidP="00903D93">
      <w:pPr>
        <w:spacing w:line="276" w:lineRule="auto"/>
        <w:rPr>
          <w:rFonts w:ascii="Times New Roman" w:hAnsi="Times New Roman" w:cs="Times New Roman"/>
          <w:sz w:val="24"/>
          <w:szCs w:val="24"/>
          <w:lang w:val="en-US"/>
        </w:rPr>
      </w:pPr>
      <w:r>
        <w:rPr>
          <w:rFonts w:ascii="Times New Roman" w:eastAsia="MS Mincho" w:hAnsi="Times New Roman" w:cs="Times New Roman"/>
          <w:sz w:val="24"/>
          <w:szCs w:val="24"/>
          <w:lang w:eastAsia="en-US"/>
        </w:rPr>
        <w:t>Assessment of competence</w:t>
      </w:r>
      <w:r w:rsidR="004B78D6" w:rsidDel="00DD7E97">
        <w:rPr>
          <w:rFonts w:ascii="Times New Roman" w:eastAsia="MS Mincho" w:hAnsi="Times New Roman" w:cs="Times New Roman"/>
          <w:sz w:val="24"/>
          <w:szCs w:val="24"/>
          <w:lang w:eastAsia="en-US"/>
        </w:rPr>
        <w:t xml:space="preserve"> takes place when trainees have taught at least two 8-week MBCT </w:t>
      </w:r>
      <w:r w:rsidR="00BD0147">
        <w:rPr>
          <w:rFonts w:ascii="Times New Roman" w:eastAsia="MS Mincho" w:hAnsi="Times New Roman" w:cs="Times New Roman"/>
          <w:sz w:val="24"/>
          <w:szCs w:val="24"/>
          <w:lang w:eastAsia="en-US"/>
        </w:rPr>
        <w:t>courses</w:t>
      </w:r>
      <w:r w:rsidR="00BD0147" w:rsidDel="00DD7E97">
        <w:rPr>
          <w:rFonts w:ascii="Times New Roman" w:eastAsia="MS Mincho" w:hAnsi="Times New Roman" w:cs="Times New Roman"/>
          <w:sz w:val="24"/>
          <w:szCs w:val="24"/>
          <w:lang w:eastAsia="en-US"/>
        </w:rPr>
        <w:t xml:space="preserve"> </w:t>
      </w:r>
      <w:r w:rsidR="004B78D6" w:rsidDel="00DD7E97">
        <w:rPr>
          <w:rFonts w:ascii="Times New Roman" w:eastAsia="MS Mincho" w:hAnsi="Times New Roman" w:cs="Times New Roman"/>
          <w:sz w:val="24"/>
          <w:szCs w:val="24"/>
          <w:lang w:eastAsia="en-US"/>
        </w:rPr>
        <w:t>with supervision.</w:t>
      </w:r>
      <w:r w:rsidR="009854A7">
        <w:rPr>
          <w:rFonts w:ascii="Times New Roman" w:eastAsia="MS Mincho" w:hAnsi="Times New Roman" w:cs="Times New Roman"/>
          <w:sz w:val="24"/>
          <w:szCs w:val="24"/>
          <w:lang w:eastAsia="en-US"/>
        </w:rPr>
        <w:t xml:space="preserve"> </w:t>
      </w:r>
      <w:r w:rsidR="009B08EC">
        <w:rPr>
          <w:rFonts w:ascii="Times New Roman" w:eastAsia="MS Mincho" w:hAnsi="Times New Roman" w:cs="Times New Roman"/>
          <w:sz w:val="24"/>
          <w:szCs w:val="24"/>
          <w:lang w:eastAsia="en-US"/>
        </w:rPr>
        <w:t>Trainees would record the</w:t>
      </w:r>
      <w:r w:rsidR="00C9796A">
        <w:rPr>
          <w:rFonts w:ascii="Times New Roman" w:eastAsia="MS Mincho" w:hAnsi="Times New Roman" w:cs="Times New Roman"/>
          <w:sz w:val="24"/>
          <w:szCs w:val="24"/>
          <w:lang w:eastAsia="en-US"/>
        </w:rPr>
        <w:t xml:space="preserve">mselves teaching the 8 week </w:t>
      </w:r>
      <w:r w:rsidR="009B08EC">
        <w:rPr>
          <w:rFonts w:ascii="Times New Roman" w:eastAsia="MS Mincho" w:hAnsi="Times New Roman" w:cs="Times New Roman"/>
          <w:sz w:val="24"/>
          <w:szCs w:val="24"/>
          <w:lang w:eastAsia="en-US"/>
        </w:rPr>
        <w:t xml:space="preserve">MBCT </w:t>
      </w:r>
      <w:r w:rsidR="00C9796A">
        <w:rPr>
          <w:rFonts w:ascii="Times New Roman" w:eastAsia="MS Mincho" w:hAnsi="Times New Roman" w:cs="Times New Roman"/>
          <w:sz w:val="24"/>
          <w:szCs w:val="24"/>
          <w:lang w:eastAsia="en-US"/>
        </w:rPr>
        <w:t>course in its entirety</w:t>
      </w:r>
      <w:r w:rsidR="009B08EC">
        <w:rPr>
          <w:rFonts w:ascii="Times New Roman" w:eastAsia="MS Mincho" w:hAnsi="Times New Roman" w:cs="Times New Roman"/>
          <w:sz w:val="24"/>
          <w:szCs w:val="24"/>
          <w:lang w:eastAsia="en-US"/>
        </w:rPr>
        <w:t>, taking care to ensure their teaching is in video and audio shot</w:t>
      </w:r>
      <w:r w:rsidR="00C9796A">
        <w:rPr>
          <w:rFonts w:ascii="Times New Roman" w:eastAsia="MS Mincho" w:hAnsi="Times New Roman" w:cs="Times New Roman"/>
          <w:sz w:val="24"/>
          <w:szCs w:val="24"/>
          <w:lang w:eastAsia="en-US"/>
        </w:rPr>
        <w:t xml:space="preserve"> and appropriate client </w:t>
      </w:r>
      <w:r w:rsidR="00491A05" w:rsidRPr="00491A05">
        <w:rPr>
          <w:rFonts w:ascii="Times New Roman" w:eastAsia="MS Mincho" w:hAnsi="Times New Roman" w:cs="Times New Roman"/>
          <w:sz w:val="24"/>
          <w:szCs w:val="24"/>
          <w:lang w:eastAsia="en-US"/>
        </w:rPr>
        <w:t xml:space="preserve">and service </w:t>
      </w:r>
      <w:r w:rsidR="00C9796A">
        <w:rPr>
          <w:rFonts w:ascii="Times New Roman" w:eastAsia="MS Mincho" w:hAnsi="Times New Roman" w:cs="Times New Roman"/>
          <w:sz w:val="24"/>
          <w:szCs w:val="24"/>
          <w:lang w:eastAsia="en-US"/>
        </w:rPr>
        <w:t xml:space="preserve">consents are secured. </w:t>
      </w:r>
      <w:r w:rsidR="00934FEB">
        <w:rPr>
          <w:rFonts w:ascii="Times New Roman" w:hAnsi="Times New Roman" w:cs="Times New Roman"/>
          <w:sz w:val="24"/>
          <w:szCs w:val="24"/>
        </w:rPr>
        <w:t>Competenc</w:t>
      </w:r>
      <w:r>
        <w:rPr>
          <w:rFonts w:ascii="Times New Roman" w:hAnsi="Times New Roman" w:cs="Times New Roman"/>
          <w:sz w:val="24"/>
          <w:szCs w:val="24"/>
        </w:rPr>
        <w:t>e</w:t>
      </w:r>
      <w:r w:rsidR="00934FEB">
        <w:rPr>
          <w:rFonts w:ascii="Times New Roman" w:hAnsi="Times New Roman" w:cs="Times New Roman"/>
          <w:sz w:val="24"/>
          <w:szCs w:val="24"/>
        </w:rPr>
        <w:t xml:space="preserve"> would be assessed by a recognised training centre based on </w:t>
      </w:r>
      <w:r w:rsidR="00C9796A">
        <w:rPr>
          <w:rFonts w:ascii="Times New Roman" w:hAnsi="Times New Roman" w:cs="Times New Roman"/>
          <w:sz w:val="24"/>
          <w:szCs w:val="24"/>
        </w:rPr>
        <w:t xml:space="preserve">a random selection from the 8-week course of at least two MBCT sessions </w:t>
      </w:r>
      <w:r w:rsidR="00934FEB">
        <w:rPr>
          <w:rFonts w:ascii="Times New Roman" w:hAnsi="Times New Roman" w:cs="Times New Roman"/>
          <w:sz w:val="24"/>
          <w:szCs w:val="24"/>
        </w:rPr>
        <w:t>using the competenc</w:t>
      </w:r>
      <w:r>
        <w:rPr>
          <w:rFonts w:ascii="Times New Roman" w:hAnsi="Times New Roman" w:cs="Times New Roman"/>
          <w:sz w:val="24"/>
          <w:szCs w:val="24"/>
        </w:rPr>
        <w:t>e</w:t>
      </w:r>
      <w:r w:rsidR="00934FEB">
        <w:rPr>
          <w:rFonts w:ascii="Times New Roman" w:hAnsi="Times New Roman" w:cs="Times New Roman"/>
          <w:sz w:val="24"/>
          <w:szCs w:val="24"/>
        </w:rPr>
        <w:t xml:space="preserve"> framework set out in the </w:t>
      </w:r>
      <w:r w:rsidR="00934FEB" w:rsidRPr="000711E2">
        <w:rPr>
          <w:rFonts w:ascii="Times New Roman" w:hAnsi="Times New Roman" w:cs="Times New Roman"/>
          <w:sz w:val="24"/>
          <w:szCs w:val="24"/>
          <w:lang w:val="en-US"/>
        </w:rPr>
        <w:t>Mindfulness-based Interventions</w:t>
      </w:r>
      <w:r w:rsidR="00491A05">
        <w:rPr>
          <w:rFonts w:ascii="Times New Roman" w:hAnsi="Times New Roman" w:cs="Times New Roman"/>
          <w:sz w:val="24"/>
          <w:szCs w:val="24"/>
          <w:lang w:val="en-US"/>
        </w:rPr>
        <w:t>:</w:t>
      </w:r>
      <w:r w:rsidR="00934FEB" w:rsidRPr="000711E2">
        <w:rPr>
          <w:rFonts w:ascii="Times New Roman" w:hAnsi="Times New Roman" w:cs="Times New Roman"/>
          <w:sz w:val="24"/>
          <w:szCs w:val="24"/>
          <w:lang w:val="en-US"/>
        </w:rPr>
        <w:t xml:space="preserve"> Teach</w:t>
      </w:r>
      <w:r>
        <w:rPr>
          <w:rFonts w:ascii="Times New Roman" w:hAnsi="Times New Roman" w:cs="Times New Roman"/>
          <w:sz w:val="24"/>
          <w:szCs w:val="24"/>
          <w:lang w:val="en-US"/>
        </w:rPr>
        <w:t>ing</w:t>
      </w:r>
      <w:r w:rsidR="00934FEB" w:rsidRPr="000711E2">
        <w:rPr>
          <w:rFonts w:ascii="Times New Roman" w:hAnsi="Times New Roman" w:cs="Times New Roman"/>
          <w:sz w:val="24"/>
          <w:szCs w:val="24"/>
          <w:lang w:val="en-US"/>
        </w:rPr>
        <w:t xml:space="preserve"> Assessment C</w:t>
      </w:r>
      <w:r>
        <w:rPr>
          <w:rFonts w:ascii="Times New Roman" w:hAnsi="Times New Roman" w:cs="Times New Roman"/>
          <w:sz w:val="24"/>
          <w:szCs w:val="24"/>
          <w:lang w:val="en-US"/>
        </w:rPr>
        <w:t>riteria</w:t>
      </w:r>
      <w:r w:rsidR="00934FEB" w:rsidRPr="000711E2">
        <w:rPr>
          <w:rFonts w:ascii="Times New Roman" w:hAnsi="Times New Roman" w:cs="Times New Roman"/>
          <w:sz w:val="24"/>
          <w:szCs w:val="24"/>
          <w:lang w:val="en-US"/>
        </w:rPr>
        <w:t xml:space="preserve"> (MBI-TAC)</w:t>
      </w:r>
      <w:r w:rsidR="00934FEB">
        <w:rPr>
          <w:rFonts w:ascii="Times New Roman" w:hAnsi="Times New Roman" w:cs="Times New Roman"/>
          <w:sz w:val="24"/>
          <w:szCs w:val="24"/>
          <w:lang w:val="en-US"/>
        </w:rPr>
        <w:t>.</w:t>
      </w:r>
      <w:r w:rsidR="009854A7">
        <w:rPr>
          <w:rFonts w:ascii="Times New Roman" w:hAnsi="Times New Roman" w:cs="Times New Roman"/>
          <w:sz w:val="24"/>
          <w:szCs w:val="24"/>
          <w:lang w:val="en-US"/>
        </w:rPr>
        <w:t xml:space="preserve"> </w:t>
      </w:r>
    </w:p>
    <w:p w14:paraId="7D21FDF3" w14:textId="69ED9520" w:rsidR="009854A7" w:rsidRPr="00B1700F" w:rsidRDefault="00391E04" w:rsidP="009854A7">
      <w:pPr>
        <w:spacing w:line="276" w:lineRule="auto"/>
        <w:rPr>
          <w:rFonts w:ascii="Times New Roman" w:hAnsi="Times New Roman" w:cs="Times New Roman"/>
          <w:sz w:val="24"/>
          <w:szCs w:val="24"/>
        </w:rPr>
      </w:pPr>
      <w:r>
        <w:rPr>
          <w:rFonts w:ascii="Times New Roman" w:hAnsi="Times New Roman" w:cs="Times New Roman"/>
          <w:sz w:val="24"/>
          <w:szCs w:val="24"/>
        </w:rPr>
        <w:t>One</w:t>
      </w:r>
      <w:r w:rsidR="00904A79">
        <w:rPr>
          <w:rFonts w:ascii="Times New Roman" w:hAnsi="Times New Roman" w:cs="Times New Roman"/>
          <w:sz w:val="24"/>
          <w:szCs w:val="24"/>
        </w:rPr>
        <w:t xml:space="preserve"> </w:t>
      </w:r>
      <w:proofErr w:type="spellStart"/>
      <w:r w:rsidR="00904A79">
        <w:rPr>
          <w:rFonts w:ascii="Times New Roman" w:hAnsi="Times New Roman" w:cs="Times New Roman"/>
          <w:sz w:val="24"/>
          <w:szCs w:val="24"/>
        </w:rPr>
        <w:t>r</w:t>
      </w:r>
      <w:r w:rsidR="009854A7">
        <w:rPr>
          <w:rFonts w:ascii="Times New Roman" w:hAnsi="Times New Roman" w:cs="Times New Roman"/>
          <w:sz w:val="24"/>
          <w:szCs w:val="24"/>
        </w:rPr>
        <w:t>ater</w:t>
      </w:r>
      <w:proofErr w:type="spellEnd"/>
      <w:r w:rsidR="009854A7">
        <w:rPr>
          <w:rFonts w:ascii="Times New Roman" w:hAnsi="Times New Roman" w:cs="Times New Roman"/>
          <w:sz w:val="24"/>
          <w:szCs w:val="24"/>
        </w:rPr>
        <w:t xml:space="preserve"> review</w:t>
      </w:r>
      <w:r>
        <w:rPr>
          <w:rFonts w:ascii="Times New Roman" w:hAnsi="Times New Roman" w:cs="Times New Roman"/>
          <w:sz w:val="24"/>
          <w:szCs w:val="24"/>
        </w:rPr>
        <w:t>s</w:t>
      </w:r>
      <w:r w:rsidR="009854A7">
        <w:rPr>
          <w:rFonts w:ascii="Times New Roman" w:hAnsi="Times New Roman" w:cs="Times New Roman"/>
          <w:sz w:val="24"/>
          <w:szCs w:val="24"/>
        </w:rPr>
        <w:t xml:space="preserve"> </w:t>
      </w:r>
      <w:r w:rsidR="00121235">
        <w:rPr>
          <w:rFonts w:ascii="Times New Roman" w:hAnsi="Times New Roman" w:cs="Times New Roman"/>
          <w:sz w:val="24"/>
          <w:szCs w:val="24"/>
        </w:rPr>
        <w:t xml:space="preserve">the recording </w:t>
      </w:r>
      <w:r w:rsidR="009854A7">
        <w:rPr>
          <w:rFonts w:ascii="Times New Roman" w:hAnsi="Times New Roman" w:cs="Times New Roman"/>
          <w:sz w:val="24"/>
          <w:szCs w:val="24"/>
        </w:rPr>
        <w:t xml:space="preserve">and </w:t>
      </w:r>
      <w:r w:rsidR="00B86CFB">
        <w:rPr>
          <w:rFonts w:ascii="Times New Roman" w:hAnsi="Times New Roman" w:cs="Times New Roman"/>
          <w:sz w:val="24"/>
          <w:szCs w:val="24"/>
        </w:rPr>
        <w:t>draft</w:t>
      </w:r>
      <w:r>
        <w:rPr>
          <w:rFonts w:ascii="Times New Roman" w:hAnsi="Times New Roman" w:cs="Times New Roman"/>
          <w:sz w:val="24"/>
          <w:szCs w:val="24"/>
        </w:rPr>
        <w:t>s</w:t>
      </w:r>
      <w:r w:rsidR="009854A7">
        <w:rPr>
          <w:rFonts w:ascii="Times New Roman" w:hAnsi="Times New Roman" w:cs="Times New Roman"/>
          <w:sz w:val="24"/>
          <w:szCs w:val="24"/>
        </w:rPr>
        <w:t xml:space="preserve"> a summative assessment</w:t>
      </w:r>
      <w:r>
        <w:rPr>
          <w:rFonts w:ascii="Times New Roman" w:hAnsi="Times New Roman" w:cs="Times New Roman"/>
          <w:sz w:val="24"/>
          <w:szCs w:val="24"/>
        </w:rPr>
        <w:t xml:space="preserve">. A second </w:t>
      </w:r>
      <w:proofErr w:type="spellStart"/>
      <w:r>
        <w:rPr>
          <w:rFonts w:ascii="Times New Roman" w:hAnsi="Times New Roman" w:cs="Times New Roman"/>
          <w:sz w:val="24"/>
          <w:szCs w:val="24"/>
        </w:rPr>
        <w:t>rater</w:t>
      </w:r>
      <w:proofErr w:type="spellEnd"/>
      <w:r>
        <w:rPr>
          <w:rFonts w:ascii="Times New Roman" w:hAnsi="Times New Roman" w:cs="Times New Roman"/>
          <w:sz w:val="24"/>
          <w:szCs w:val="24"/>
        </w:rPr>
        <w:t xml:space="preserve"> </w:t>
      </w:r>
      <w:r w:rsidR="009854A7" w:rsidRPr="00B1700F">
        <w:rPr>
          <w:rFonts w:ascii="Times New Roman" w:hAnsi="Times New Roman" w:cs="Times New Roman"/>
          <w:sz w:val="24"/>
          <w:szCs w:val="24"/>
        </w:rPr>
        <w:t>moderat</w:t>
      </w:r>
      <w:r w:rsidR="00904A79">
        <w:rPr>
          <w:rFonts w:ascii="Times New Roman" w:hAnsi="Times New Roman" w:cs="Times New Roman"/>
          <w:sz w:val="24"/>
          <w:szCs w:val="24"/>
        </w:rPr>
        <w:t>es</w:t>
      </w:r>
      <w:r>
        <w:rPr>
          <w:rFonts w:ascii="Times New Roman" w:hAnsi="Times New Roman" w:cs="Times New Roman"/>
          <w:sz w:val="24"/>
          <w:szCs w:val="24"/>
        </w:rPr>
        <w:t xml:space="preserve"> to ensure consistency across </w:t>
      </w:r>
      <w:proofErr w:type="spellStart"/>
      <w:r>
        <w:rPr>
          <w:rFonts w:ascii="Times New Roman" w:hAnsi="Times New Roman" w:cs="Times New Roman"/>
          <w:sz w:val="24"/>
          <w:szCs w:val="24"/>
        </w:rPr>
        <w:t>raters</w:t>
      </w:r>
      <w:proofErr w:type="spellEnd"/>
      <w:r w:rsidR="00904A79">
        <w:rPr>
          <w:rFonts w:ascii="Times New Roman" w:hAnsi="Times New Roman" w:cs="Times New Roman"/>
          <w:sz w:val="24"/>
          <w:szCs w:val="24"/>
        </w:rPr>
        <w:t>.</w:t>
      </w:r>
      <w:r w:rsidR="00486B68">
        <w:rPr>
          <w:rFonts w:ascii="Times New Roman" w:hAnsi="Times New Roman" w:cs="Times New Roman"/>
          <w:sz w:val="24"/>
          <w:szCs w:val="24"/>
        </w:rPr>
        <w:t xml:space="preserve"> If the person achieves competency in all six domains they will be issued with a certificate of competency</w:t>
      </w:r>
      <w:r w:rsidR="00133210">
        <w:rPr>
          <w:rFonts w:ascii="Times New Roman" w:hAnsi="Times New Roman" w:cs="Times New Roman"/>
          <w:sz w:val="24"/>
          <w:szCs w:val="24"/>
        </w:rPr>
        <w:t>, which is a key criterion for</w:t>
      </w:r>
      <w:r w:rsidR="00486B68">
        <w:rPr>
          <w:rFonts w:ascii="Times New Roman" w:hAnsi="Times New Roman" w:cs="Times New Roman"/>
          <w:sz w:val="24"/>
          <w:szCs w:val="24"/>
        </w:rPr>
        <w:t xml:space="preserve"> eligib</w:t>
      </w:r>
      <w:r w:rsidR="00133210">
        <w:rPr>
          <w:rFonts w:ascii="Times New Roman" w:hAnsi="Times New Roman" w:cs="Times New Roman"/>
          <w:sz w:val="24"/>
          <w:szCs w:val="24"/>
        </w:rPr>
        <w:t xml:space="preserve">ility to be </w:t>
      </w:r>
      <w:r w:rsidR="00486B68">
        <w:rPr>
          <w:rFonts w:ascii="Times New Roman" w:hAnsi="Times New Roman" w:cs="Times New Roman"/>
          <w:sz w:val="24"/>
          <w:szCs w:val="24"/>
        </w:rPr>
        <w:t>list</w:t>
      </w:r>
      <w:r w:rsidR="00133210">
        <w:rPr>
          <w:rFonts w:ascii="Times New Roman" w:hAnsi="Times New Roman" w:cs="Times New Roman"/>
          <w:sz w:val="24"/>
          <w:szCs w:val="24"/>
        </w:rPr>
        <w:t>ed</w:t>
      </w:r>
      <w:r w:rsidR="00486B68">
        <w:rPr>
          <w:rFonts w:ascii="Times New Roman" w:hAnsi="Times New Roman" w:cs="Times New Roman"/>
          <w:sz w:val="24"/>
          <w:szCs w:val="24"/>
        </w:rPr>
        <w:t xml:space="preserve"> on the UK listing of MBCT teachers. If s/he does not, formative feedback will enable further learning and opportunity for a reassessment at a later date.</w:t>
      </w:r>
      <w:r w:rsidR="00355EE0">
        <w:rPr>
          <w:rFonts w:ascii="Times New Roman" w:hAnsi="Times New Roman" w:cs="Times New Roman"/>
          <w:sz w:val="24"/>
          <w:szCs w:val="24"/>
        </w:rPr>
        <w:t xml:space="preserve"> After more than one failure to demonstrate competency, formative feedback should also indicate the likelihood of further learning and experience leading to someone become a competent teacher so that s/he can judge whether to continue on the training pathway.</w:t>
      </w:r>
    </w:p>
    <w:p w14:paraId="1C183E81" w14:textId="239CCBA1" w:rsidR="003D68DD" w:rsidRPr="003D68DD" w:rsidRDefault="00A27752" w:rsidP="003D68DD">
      <w:pPr>
        <w:spacing w:line="276" w:lineRule="auto"/>
        <w:rPr>
          <w:rFonts w:ascii="Times New Roman" w:hAnsi="Times New Roman" w:cs="Times New Roman"/>
          <w:sz w:val="24"/>
          <w:szCs w:val="24"/>
        </w:rPr>
      </w:pPr>
      <w:r>
        <w:rPr>
          <w:rFonts w:ascii="Times New Roman" w:hAnsi="Times New Roman" w:cs="Times New Roman"/>
          <w:sz w:val="24"/>
          <w:szCs w:val="24"/>
        </w:rPr>
        <w:t>D</w:t>
      </w:r>
      <w:r w:rsidR="003D68DD" w:rsidRPr="003D68DD">
        <w:rPr>
          <w:rFonts w:ascii="Times New Roman" w:hAnsi="Times New Roman" w:cs="Times New Roman"/>
          <w:sz w:val="24"/>
          <w:szCs w:val="24"/>
        </w:rPr>
        <w:t xml:space="preserve">etails of formative and summative assessments of </w:t>
      </w:r>
      <w:r w:rsidR="009854A7">
        <w:rPr>
          <w:rFonts w:ascii="Times New Roman" w:hAnsi="Times New Roman" w:cs="Times New Roman"/>
          <w:sz w:val="24"/>
          <w:szCs w:val="24"/>
        </w:rPr>
        <w:t xml:space="preserve">other aspects of </w:t>
      </w:r>
      <w:r w:rsidR="003D68DD" w:rsidRPr="003D68DD">
        <w:rPr>
          <w:rFonts w:ascii="Times New Roman" w:hAnsi="Times New Roman" w:cs="Times New Roman"/>
          <w:sz w:val="24"/>
          <w:szCs w:val="24"/>
        </w:rPr>
        <w:t xml:space="preserve">learning </w:t>
      </w:r>
      <w:r w:rsidR="009854A7">
        <w:rPr>
          <w:rFonts w:ascii="Times New Roman" w:hAnsi="Times New Roman" w:cs="Times New Roman"/>
          <w:sz w:val="24"/>
          <w:szCs w:val="24"/>
        </w:rPr>
        <w:t xml:space="preserve">in units 1-3 </w:t>
      </w:r>
      <w:r w:rsidR="003D68DD" w:rsidRPr="003D68DD">
        <w:rPr>
          <w:rFonts w:ascii="Times New Roman" w:hAnsi="Times New Roman" w:cs="Times New Roman"/>
          <w:sz w:val="24"/>
          <w:szCs w:val="24"/>
        </w:rPr>
        <w:t xml:space="preserve">will be </w:t>
      </w:r>
      <w:r>
        <w:rPr>
          <w:rFonts w:ascii="Times New Roman" w:hAnsi="Times New Roman" w:cs="Times New Roman"/>
          <w:sz w:val="24"/>
          <w:szCs w:val="24"/>
        </w:rPr>
        <w:t>determined</w:t>
      </w:r>
      <w:r w:rsidRPr="003D68DD">
        <w:rPr>
          <w:rFonts w:ascii="Times New Roman" w:hAnsi="Times New Roman" w:cs="Times New Roman"/>
          <w:sz w:val="24"/>
          <w:szCs w:val="24"/>
        </w:rPr>
        <w:t xml:space="preserve"> </w:t>
      </w:r>
      <w:r>
        <w:rPr>
          <w:rFonts w:ascii="Times New Roman" w:hAnsi="Times New Roman" w:cs="Times New Roman"/>
          <w:sz w:val="24"/>
          <w:szCs w:val="24"/>
        </w:rPr>
        <w:t xml:space="preserve">by the individual training </w:t>
      </w:r>
      <w:r w:rsidR="003D68DD" w:rsidRPr="003D68DD">
        <w:rPr>
          <w:rFonts w:ascii="Times New Roman" w:hAnsi="Times New Roman" w:cs="Times New Roman"/>
          <w:sz w:val="24"/>
          <w:szCs w:val="24"/>
        </w:rPr>
        <w:t>programmes</w:t>
      </w:r>
      <w:r>
        <w:rPr>
          <w:rFonts w:ascii="Times New Roman" w:hAnsi="Times New Roman" w:cs="Times New Roman"/>
          <w:sz w:val="24"/>
          <w:szCs w:val="24"/>
        </w:rPr>
        <w:t xml:space="preserve"> and will</w:t>
      </w:r>
      <w:r w:rsidR="003D68DD" w:rsidRPr="003D68DD">
        <w:rPr>
          <w:rFonts w:ascii="Times New Roman" w:hAnsi="Times New Roman" w:cs="Times New Roman"/>
          <w:sz w:val="24"/>
          <w:szCs w:val="24"/>
        </w:rPr>
        <w:t>, in part</w:t>
      </w:r>
      <w:r w:rsidR="00535FFA">
        <w:rPr>
          <w:rFonts w:ascii="Times New Roman" w:hAnsi="Times New Roman" w:cs="Times New Roman"/>
          <w:sz w:val="24"/>
          <w:szCs w:val="24"/>
        </w:rPr>
        <w:t>,</w:t>
      </w:r>
      <w:r w:rsidR="00535FFA" w:rsidRPr="003D68DD">
        <w:rPr>
          <w:rFonts w:ascii="Times New Roman" w:hAnsi="Times New Roman" w:cs="Times New Roman"/>
          <w:sz w:val="24"/>
          <w:szCs w:val="24"/>
        </w:rPr>
        <w:t xml:space="preserve"> </w:t>
      </w:r>
      <w:r w:rsidR="00535FFA">
        <w:rPr>
          <w:rFonts w:ascii="Times New Roman" w:hAnsi="Times New Roman" w:cs="Times New Roman"/>
          <w:sz w:val="24"/>
          <w:szCs w:val="24"/>
        </w:rPr>
        <w:t>reflect</w:t>
      </w:r>
      <w:r w:rsidR="003D68DD" w:rsidRPr="003D68DD">
        <w:rPr>
          <w:rFonts w:ascii="Times New Roman" w:hAnsi="Times New Roman" w:cs="Times New Roman"/>
          <w:sz w:val="24"/>
          <w:szCs w:val="24"/>
        </w:rPr>
        <w:t xml:space="preserve"> </w:t>
      </w:r>
      <w:r>
        <w:rPr>
          <w:rFonts w:ascii="Times New Roman" w:hAnsi="Times New Roman" w:cs="Times New Roman"/>
          <w:sz w:val="24"/>
          <w:szCs w:val="24"/>
        </w:rPr>
        <w:t xml:space="preserve">whether and </w:t>
      </w:r>
      <w:r w:rsidR="003D68DD" w:rsidRPr="003D68DD">
        <w:rPr>
          <w:rFonts w:ascii="Times New Roman" w:hAnsi="Times New Roman" w:cs="Times New Roman"/>
          <w:sz w:val="24"/>
          <w:szCs w:val="24"/>
        </w:rPr>
        <w:t xml:space="preserve">how credits for the programme are assigned. </w:t>
      </w:r>
    </w:p>
    <w:p w14:paraId="69228BA4" w14:textId="77777777" w:rsidR="007365DE" w:rsidRDefault="007365DE" w:rsidP="00903D93">
      <w:pPr>
        <w:spacing w:line="276" w:lineRule="auto"/>
        <w:rPr>
          <w:rFonts w:ascii="Times New Roman" w:hAnsi="Times New Roman" w:cs="Times New Roman"/>
          <w:sz w:val="24"/>
          <w:szCs w:val="24"/>
        </w:rPr>
      </w:pPr>
    </w:p>
    <w:p w14:paraId="6D53F5EE" w14:textId="77777777" w:rsidR="00DB6C63" w:rsidRDefault="009854A7" w:rsidP="00903D93">
      <w:pPr>
        <w:spacing w:line="276" w:lineRule="auto"/>
        <w:rPr>
          <w:rFonts w:ascii="Times New Roman" w:hAnsi="Times New Roman" w:cs="Times New Roman"/>
          <w:b/>
          <w:sz w:val="24"/>
          <w:szCs w:val="24"/>
        </w:rPr>
      </w:pPr>
      <w:r>
        <w:rPr>
          <w:rFonts w:ascii="Times New Roman" w:hAnsi="Times New Roman" w:cs="Times New Roman"/>
          <w:b/>
          <w:sz w:val="24"/>
          <w:szCs w:val="24"/>
        </w:rPr>
        <w:t>Beyond the MBCT training curriculum</w:t>
      </w:r>
    </w:p>
    <w:p w14:paraId="58D330CC" w14:textId="5A7ED0F4" w:rsidR="00B13FE6" w:rsidRPr="00F75CF2" w:rsidRDefault="009854A7" w:rsidP="00B13FE6">
      <w:pPr>
        <w:spacing w:line="276" w:lineRule="auto"/>
        <w:rPr>
          <w:rStyle w:val="CommentReference"/>
          <w:rFonts w:ascii="Times New Roman" w:eastAsiaTheme="minorHAnsi" w:hAnsi="Times New Roman" w:cs="Times New Roman"/>
          <w:sz w:val="24"/>
          <w:szCs w:val="24"/>
          <w:lang w:eastAsia="en-US"/>
        </w:rPr>
      </w:pPr>
      <w:r>
        <w:rPr>
          <w:rFonts w:ascii="Times New Roman" w:hAnsi="Times New Roman" w:cs="Times New Roman"/>
          <w:sz w:val="24"/>
          <w:szCs w:val="24"/>
        </w:rPr>
        <w:t xml:space="preserve">Following completion of the training pathway, the UK good practice guidelines suggest </w:t>
      </w:r>
      <w:r w:rsidR="00BD0147">
        <w:rPr>
          <w:rFonts w:ascii="Times New Roman" w:hAnsi="Times New Roman" w:cs="Times New Roman"/>
          <w:sz w:val="24"/>
          <w:szCs w:val="24"/>
        </w:rPr>
        <w:t xml:space="preserve">that </w:t>
      </w:r>
      <w:r>
        <w:rPr>
          <w:rFonts w:ascii="Times New Roman" w:hAnsi="Times New Roman" w:cs="Times New Roman"/>
          <w:sz w:val="24"/>
          <w:szCs w:val="24"/>
        </w:rPr>
        <w:t xml:space="preserve">MBCT therapists </w:t>
      </w:r>
      <w:r w:rsidR="00BD0147">
        <w:rPr>
          <w:rFonts w:ascii="Times New Roman" w:hAnsi="Times New Roman" w:cs="Times New Roman"/>
          <w:sz w:val="24"/>
          <w:szCs w:val="24"/>
        </w:rPr>
        <w:t xml:space="preserve">should </w:t>
      </w:r>
      <w:r>
        <w:rPr>
          <w:rFonts w:ascii="Times New Roman" w:hAnsi="Times New Roman" w:cs="Times New Roman"/>
          <w:sz w:val="24"/>
          <w:szCs w:val="24"/>
        </w:rPr>
        <w:t>continue to develop their practice through “regular supervision  … and a commitment to on-going development.”</w:t>
      </w:r>
      <w:r w:rsidR="00B13FE6">
        <w:rPr>
          <w:rFonts w:ascii="Times New Roman" w:hAnsi="Times New Roman" w:cs="Times New Roman"/>
          <w:sz w:val="24"/>
          <w:szCs w:val="24"/>
        </w:rPr>
        <w:t xml:space="preserve"> </w:t>
      </w:r>
      <w:r w:rsidR="00B13FE6" w:rsidRPr="00F75CF2">
        <w:rPr>
          <w:rStyle w:val="CommentReference"/>
          <w:rFonts w:ascii="Times New Roman" w:eastAsiaTheme="minorHAnsi" w:hAnsi="Times New Roman" w:cs="Times New Roman"/>
          <w:sz w:val="24"/>
          <w:szCs w:val="24"/>
          <w:lang w:eastAsia="en-US"/>
        </w:rPr>
        <w:t xml:space="preserve">As services develop capacity ongoing supervision could be provided in-house (using the Good Practice Guidelines as a guide for frequency). Practitioners could seek and fund additional external mindfulness-based supervision </w:t>
      </w:r>
      <w:r w:rsidR="00391E04">
        <w:rPr>
          <w:rStyle w:val="CommentReference"/>
          <w:rFonts w:ascii="Times New Roman" w:eastAsiaTheme="minorHAnsi" w:hAnsi="Times New Roman" w:cs="Times New Roman"/>
          <w:sz w:val="24"/>
          <w:szCs w:val="24"/>
          <w:lang w:eastAsia="en-US"/>
        </w:rPr>
        <w:t>as</w:t>
      </w:r>
      <w:r w:rsidR="00B13FE6" w:rsidRPr="00F75CF2">
        <w:rPr>
          <w:rStyle w:val="CommentReference"/>
          <w:rFonts w:ascii="Times New Roman" w:eastAsiaTheme="minorHAnsi" w:hAnsi="Times New Roman" w:cs="Times New Roman"/>
          <w:sz w:val="24"/>
          <w:szCs w:val="24"/>
          <w:lang w:eastAsia="en-US"/>
        </w:rPr>
        <w:t xml:space="preserve"> required.</w:t>
      </w:r>
    </w:p>
    <w:p w14:paraId="3903DFFF" w14:textId="77777777" w:rsidR="00B13FE6" w:rsidRPr="00F75CF2" w:rsidRDefault="00B13FE6" w:rsidP="00B13FE6">
      <w:pPr>
        <w:spacing w:line="276" w:lineRule="auto"/>
        <w:rPr>
          <w:rStyle w:val="CommentReference"/>
          <w:rFonts w:ascii="Times New Roman" w:eastAsiaTheme="minorHAnsi" w:hAnsi="Times New Roman" w:cs="Times New Roman"/>
          <w:sz w:val="24"/>
          <w:szCs w:val="24"/>
          <w:lang w:eastAsia="en-US"/>
        </w:rPr>
      </w:pPr>
      <w:r w:rsidRPr="00F75CF2">
        <w:rPr>
          <w:rStyle w:val="CommentReference"/>
          <w:rFonts w:ascii="Times New Roman" w:eastAsiaTheme="minorHAnsi" w:hAnsi="Times New Roman" w:cs="Times New Roman"/>
          <w:sz w:val="24"/>
          <w:szCs w:val="24"/>
          <w:lang w:eastAsia="en-US"/>
        </w:rPr>
        <w:t>Supervision of supervision (referred to as ‘</w:t>
      </w:r>
      <w:proofErr w:type="spellStart"/>
      <w:r w:rsidRPr="00F75CF2">
        <w:rPr>
          <w:rStyle w:val="CommentReference"/>
          <w:rFonts w:ascii="Times New Roman" w:eastAsiaTheme="minorHAnsi" w:hAnsi="Times New Roman" w:cs="Times New Roman"/>
          <w:sz w:val="24"/>
          <w:szCs w:val="24"/>
          <w:lang w:eastAsia="en-US"/>
        </w:rPr>
        <w:t>supravision</w:t>
      </w:r>
      <w:proofErr w:type="spellEnd"/>
      <w:r>
        <w:rPr>
          <w:rStyle w:val="CommentReference"/>
          <w:rFonts w:ascii="Times New Roman" w:eastAsiaTheme="minorHAnsi" w:hAnsi="Times New Roman" w:cs="Times New Roman"/>
          <w:sz w:val="24"/>
          <w:szCs w:val="24"/>
          <w:lang w:eastAsia="en-US"/>
        </w:rPr>
        <w:t>’</w:t>
      </w:r>
      <w:r w:rsidRPr="00F75CF2">
        <w:rPr>
          <w:rStyle w:val="CommentReference"/>
          <w:rFonts w:ascii="Times New Roman" w:eastAsiaTheme="minorHAnsi" w:hAnsi="Times New Roman" w:cs="Times New Roman"/>
          <w:sz w:val="24"/>
          <w:szCs w:val="24"/>
          <w:lang w:eastAsia="en-US"/>
        </w:rPr>
        <w:t xml:space="preserve"> </w:t>
      </w:r>
      <w:r>
        <w:rPr>
          <w:rStyle w:val="CommentReference"/>
          <w:rFonts w:ascii="Times New Roman" w:eastAsiaTheme="minorHAnsi" w:hAnsi="Times New Roman" w:cs="Times New Roman"/>
          <w:sz w:val="24"/>
          <w:szCs w:val="24"/>
          <w:lang w:eastAsia="en-US"/>
        </w:rPr>
        <w:t>in the Good P</w:t>
      </w:r>
      <w:r w:rsidRPr="00F75CF2">
        <w:rPr>
          <w:rStyle w:val="CommentReference"/>
          <w:rFonts w:ascii="Times New Roman" w:eastAsiaTheme="minorHAnsi" w:hAnsi="Times New Roman" w:cs="Times New Roman"/>
          <w:sz w:val="24"/>
          <w:szCs w:val="24"/>
          <w:lang w:eastAsia="en-US"/>
        </w:rPr>
        <w:t xml:space="preserve">ractice </w:t>
      </w:r>
      <w:r>
        <w:rPr>
          <w:rStyle w:val="CommentReference"/>
          <w:rFonts w:ascii="Times New Roman" w:eastAsiaTheme="minorHAnsi" w:hAnsi="Times New Roman" w:cs="Times New Roman"/>
          <w:sz w:val="24"/>
          <w:szCs w:val="24"/>
          <w:lang w:eastAsia="en-US"/>
        </w:rPr>
        <w:t>G</w:t>
      </w:r>
      <w:r w:rsidRPr="00F75CF2">
        <w:rPr>
          <w:rStyle w:val="CommentReference"/>
          <w:rFonts w:ascii="Times New Roman" w:eastAsiaTheme="minorHAnsi" w:hAnsi="Times New Roman" w:cs="Times New Roman"/>
          <w:sz w:val="24"/>
          <w:szCs w:val="24"/>
          <w:lang w:eastAsia="en-US"/>
        </w:rPr>
        <w:t>uidelines) is likely to need to be provided by more experienced MBCT supervisors until local services have capacity. This could be through training organisations or independent organisations.</w:t>
      </w:r>
    </w:p>
    <w:p w14:paraId="64B503F7" w14:textId="77777777" w:rsidR="00B13FE6" w:rsidRPr="00F75CF2" w:rsidRDefault="00B13FE6" w:rsidP="00B13FE6">
      <w:pPr>
        <w:spacing w:line="276" w:lineRule="auto"/>
        <w:rPr>
          <w:rStyle w:val="CommentReference"/>
          <w:rFonts w:ascii="Times New Roman" w:eastAsiaTheme="minorHAnsi" w:hAnsi="Times New Roman" w:cs="Times New Roman"/>
          <w:sz w:val="24"/>
          <w:szCs w:val="24"/>
          <w:lang w:eastAsia="en-US"/>
        </w:rPr>
      </w:pPr>
      <w:r w:rsidRPr="00F75CF2">
        <w:rPr>
          <w:rStyle w:val="CommentReference"/>
          <w:rFonts w:ascii="Times New Roman" w:eastAsiaTheme="minorHAnsi" w:hAnsi="Times New Roman" w:cs="Times New Roman"/>
          <w:sz w:val="24"/>
          <w:szCs w:val="24"/>
          <w:lang w:eastAsia="en-US"/>
        </w:rPr>
        <w:t>Modalities such as group and peer supervision may be options to explore in terms of local delivery of supervision.</w:t>
      </w:r>
    </w:p>
    <w:p w14:paraId="490EA61E" w14:textId="00D46EF4" w:rsidR="00E41A14" w:rsidRDefault="00E41A14" w:rsidP="00903D93">
      <w:pPr>
        <w:spacing w:line="276" w:lineRule="auto"/>
        <w:rPr>
          <w:rFonts w:ascii="Times New Roman" w:hAnsi="Times New Roman" w:cs="Times New Roman"/>
          <w:sz w:val="24"/>
          <w:szCs w:val="24"/>
        </w:rPr>
        <w:sectPr w:rsidR="00E41A14" w:rsidSect="009854A7">
          <w:headerReference w:type="even" r:id="rId16"/>
          <w:headerReference w:type="default" r:id="rId17"/>
          <w:footerReference w:type="even" r:id="rId18"/>
          <w:footerReference w:type="default" r:id="rId19"/>
          <w:headerReference w:type="first" r:id="rId20"/>
          <w:footerReference w:type="first" r:id="rId21"/>
          <w:pgSz w:w="11906" w:h="16838" w:orient="landscape"/>
          <w:pgMar w:top="1152" w:right="1152" w:bottom="1152" w:left="1152" w:header="706" w:footer="706" w:gutter="0"/>
          <w:cols w:space="708"/>
          <w:docGrid w:linePitch="360"/>
        </w:sectPr>
      </w:pPr>
    </w:p>
    <w:p w14:paraId="64A17034" w14:textId="77777777" w:rsidR="00216C08" w:rsidRDefault="00216C08" w:rsidP="00903D93">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14:paraId="2DFB84FE" w14:textId="3D0709CC" w:rsidR="00E62D24" w:rsidRPr="00E62D24" w:rsidRDefault="00854D2B" w:rsidP="00E62D24">
      <w:pPr>
        <w:pStyle w:val="EndNoteBibliography"/>
        <w:spacing w:after="0"/>
        <w:ind w:left="720" w:hanging="720"/>
        <w:rPr>
          <w:noProof/>
        </w:rPr>
      </w:pPr>
      <w:r>
        <w:rPr>
          <w:sz w:val="24"/>
          <w:szCs w:val="24"/>
        </w:rPr>
        <w:fldChar w:fldCharType="begin"/>
      </w:r>
      <w:r w:rsidR="006A0042">
        <w:rPr>
          <w:sz w:val="24"/>
          <w:szCs w:val="24"/>
        </w:rPr>
        <w:instrText xml:space="preserve"> ADDIN EN.REFLIST </w:instrText>
      </w:r>
      <w:r>
        <w:rPr>
          <w:sz w:val="24"/>
          <w:szCs w:val="24"/>
        </w:rPr>
        <w:fldChar w:fldCharType="separate"/>
      </w:r>
      <w:r w:rsidR="00E62D24" w:rsidRPr="00E62D24">
        <w:rPr>
          <w:noProof/>
        </w:rPr>
        <w:t xml:space="preserve">Baer, R., &amp; Kuyken, W. (2016). Is mindfulness safe? [The practice of mindfulness has many benefits, but there may be risks as well. Here we explore the three key dimensions of a safe mindfulness practice.].  Retrieved from </w:t>
      </w:r>
      <w:hyperlink r:id="rId22" w:history="1">
        <w:r w:rsidR="00E62D24" w:rsidRPr="00E62D24">
          <w:rPr>
            <w:rStyle w:val="Hyperlink"/>
            <w:rFonts w:asciiTheme="minorHAnsi" w:hAnsiTheme="minorHAnsi" w:cstheme="minorBidi"/>
            <w:noProof/>
            <w:sz w:val="22"/>
          </w:rPr>
          <w:t>http://www.mindful.org/is-mindfulness-safe/</w:t>
        </w:r>
      </w:hyperlink>
    </w:p>
    <w:p w14:paraId="02A80DEB" w14:textId="77777777" w:rsidR="00E62D24" w:rsidRPr="00E62D24" w:rsidRDefault="00E62D24" w:rsidP="00E62D24">
      <w:pPr>
        <w:pStyle w:val="EndNoteBibliography"/>
        <w:spacing w:after="0"/>
        <w:ind w:left="720" w:hanging="720"/>
        <w:rPr>
          <w:noProof/>
        </w:rPr>
      </w:pPr>
      <w:r w:rsidRPr="00E62D24">
        <w:rPr>
          <w:noProof/>
        </w:rPr>
        <w:t xml:space="preserve">Crane, R. S., Eames, C., Kuyken, W., Hastings, R. P., Williams, J. M. G., Bartley, T., . . . Surawy, C. (2013). Development and validation of the Mindfulness-Based Interventions - Teaching Assessment Criteria (MBI:TAC). </w:t>
      </w:r>
      <w:r w:rsidRPr="00E62D24">
        <w:rPr>
          <w:i/>
          <w:noProof/>
        </w:rPr>
        <w:t>Assessment, 20</w:t>
      </w:r>
      <w:r w:rsidRPr="00E62D24">
        <w:rPr>
          <w:noProof/>
        </w:rPr>
        <w:t>(6), 681-688. doi: Doi 10.1177/1073191113490790</w:t>
      </w:r>
    </w:p>
    <w:p w14:paraId="76B3399A" w14:textId="77777777" w:rsidR="00E62D24" w:rsidRPr="00E62D24" w:rsidRDefault="00E62D24" w:rsidP="00E62D24">
      <w:pPr>
        <w:pStyle w:val="EndNoteBibliography"/>
        <w:spacing w:after="0"/>
        <w:ind w:left="720" w:hanging="720"/>
        <w:rPr>
          <w:noProof/>
        </w:rPr>
      </w:pPr>
      <w:r w:rsidRPr="00E62D24">
        <w:rPr>
          <w:noProof/>
        </w:rPr>
        <w:t xml:space="preserve">Evans, A., Crane, R., Cooper, L., Mardula, J., Wilks, J., Surawy, C., . . . Kuyken, W. (2015). A Framework for Supervision for Mindfulness-Based Teachers: a Space for Embodied Mutual Inquiry. </w:t>
      </w:r>
      <w:r w:rsidRPr="00E62D24">
        <w:rPr>
          <w:i/>
          <w:noProof/>
        </w:rPr>
        <w:t>Mindfulness, 6</w:t>
      </w:r>
      <w:r w:rsidRPr="00E62D24">
        <w:rPr>
          <w:noProof/>
        </w:rPr>
        <w:t>(3), 572-581. doi: 10.1007/s12671-014-0292-4</w:t>
      </w:r>
    </w:p>
    <w:p w14:paraId="0D1DB8C3" w14:textId="77777777" w:rsidR="00E62D24" w:rsidRPr="00E62D24" w:rsidRDefault="00E62D24" w:rsidP="00E62D24">
      <w:pPr>
        <w:pStyle w:val="EndNoteBibliography"/>
        <w:spacing w:after="0"/>
        <w:ind w:left="720" w:hanging="720"/>
        <w:rPr>
          <w:noProof/>
        </w:rPr>
      </w:pPr>
      <w:r w:rsidRPr="00E62D24">
        <w:rPr>
          <w:noProof/>
        </w:rPr>
        <w:t xml:space="preserve">Kuyken, W., Warren, F., Taylor, R. S., Whalley, B., Crane, C., Bondolfi, G., . . . Dalgleish, T. (2016). Efficacy and moderators of mindfulness-based cognitive therapy (MBCT) in prevention of depressive relapse: An individual patient data meta-analysis from randomized trials. </w:t>
      </w:r>
      <w:r w:rsidRPr="00E62D24">
        <w:rPr>
          <w:i/>
          <w:noProof/>
        </w:rPr>
        <w:t>Journal of the American Medical Association: Psychiatry</w:t>
      </w:r>
      <w:r w:rsidRPr="00E62D24">
        <w:rPr>
          <w:noProof/>
        </w:rPr>
        <w:t>. doi: 10.1001/jamapsychiatry.2016.0076</w:t>
      </w:r>
    </w:p>
    <w:p w14:paraId="39248463" w14:textId="77777777" w:rsidR="00E62D24" w:rsidRPr="00E62D24" w:rsidRDefault="00E62D24" w:rsidP="00E62D24">
      <w:pPr>
        <w:pStyle w:val="EndNoteBibliography"/>
        <w:spacing w:after="0"/>
        <w:ind w:left="720" w:hanging="720"/>
        <w:rPr>
          <w:noProof/>
        </w:rPr>
      </w:pPr>
      <w:r w:rsidRPr="00E62D24">
        <w:rPr>
          <w:noProof/>
        </w:rPr>
        <w:t xml:space="preserve">Marx, R., Strauss, C., &amp; Williamson, C. (2013). Mindfulness Apprenticeship: A new Model of NHS-Based MBCT Teacher Training. </w:t>
      </w:r>
      <w:r w:rsidRPr="00E62D24">
        <w:rPr>
          <w:i/>
          <w:noProof/>
        </w:rPr>
        <w:t>Mindfulness</w:t>
      </w:r>
      <w:r w:rsidRPr="00E62D24">
        <w:rPr>
          <w:noProof/>
        </w:rPr>
        <w:t>. doi: 10.1007/s12671-013-0254-2</w:t>
      </w:r>
    </w:p>
    <w:p w14:paraId="6105F3FA" w14:textId="77777777" w:rsidR="00E62D24" w:rsidRPr="00E62D24" w:rsidRDefault="00E62D24" w:rsidP="00E62D24">
      <w:pPr>
        <w:pStyle w:val="EndNoteBibliography"/>
        <w:spacing w:after="0"/>
        <w:ind w:left="720" w:hanging="720"/>
        <w:rPr>
          <w:noProof/>
        </w:rPr>
      </w:pPr>
      <w:r w:rsidRPr="00E62D24">
        <w:rPr>
          <w:noProof/>
        </w:rPr>
        <w:t xml:space="preserve">Segal, Z. V., Williams, J. M. G., &amp; Teasdale, J. D. (2013). </w:t>
      </w:r>
      <w:r w:rsidRPr="00E62D24">
        <w:rPr>
          <w:i/>
          <w:noProof/>
        </w:rPr>
        <w:t>Mindfulness-based cognitive therapy for depression.</w:t>
      </w:r>
      <w:r w:rsidRPr="00E62D24">
        <w:rPr>
          <w:noProof/>
        </w:rPr>
        <w:t xml:space="preserve"> (Second edition ed.). New York: Guilford Press.</w:t>
      </w:r>
    </w:p>
    <w:p w14:paraId="6F07F498" w14:textId="77777777" w:rsidR="00E62D24" w:rsidRPr="00E62D24" w:rsidRDefault="00E62D24" w:rsidP="00E62D24">
      <w:pPr>
        <w:pStyle w:val="EndNoteBibliography"/>
        <w:spacing w:after="0"/>
        <w:ind w:left="720" w:hanging="720"/>
        <w:rPr>
          <w:noProof/>
        </w:rPr>
      </w:pPr>
      <w:r w:rsidRPr="00E62D24">
        <w:rPr>
          <w:noProof/>
        </w:rPr>
        <w:t xml:space="preserve">Teasdale, J. D. (1999). Emotional processing, three modes of mind and the prevention of relapse in depression. </w:t>
      </w:r>
      <w:r w:rsidRPr="00E62D24">
        <w:rPr>
          <w:i/>
          <w:noProof/>
        </w:rPr>
        <w:t>Behaviour Research and Therapy, 37</w:t>
      </w:r>
      <w:r w:rsidRPr="00E62D24">
        <w:rPr>
          <w:noProof/>
        </w:rPr>
        <w:t xml:space="preserve">, S53-S77. </w:t>
      </w:r>
    </w:p>
    <w:p w14:paraId="6D0F0E90" w14:textId="77777777" w:rsidR="00E62D24" w:rsidRPr="00E62D24" w:rsidRDefault="00E62D24" w:rsidP="00E62D24">
      <w:pPr>
        <w:pStyle w:val="EndNoteBibliography"/>
        <w:spacing w:after="0"/>
        <w:ind w:left="720" w:hanging="720"/>
        <w:rPr>
          <w:noProof/>
        </w:rPr>
      </w:pPr>
      <w:r w:rsidRPr="00E62D24">
        <w:rPr>
          <w:noProof/>
        </w:rPr>
        <w:t xml:space="preserve">Teasdale, J. D., Segal, Z., &amp; Williams, J. M. G. (1995). How Does Cognitive Therapy Prevent Depressive Relapse and Why Should Attentional Control (Mindfulness) Training Help. </w:t>
      </w:r>
      <w:r w:rsidRPr="00E62D24">
        <w:rPr>
          <w:i/>
          <w:noProof/>
        </w:rPr>
        <w:t>Behaviour Research and Therapy, 33</w:t>
      </w:r>
      <w:r w:rsidRPr="00E62D24">
        <w:rPr>
          <w:noProof/>
        </w:rPr>
        <w:t xml:space="preserve">(1), 25-39. </w:t>
      </w:r>
    </w:p>
    <w:p w14:paraId="04EF3B93" w14:textId="77777777" w:rsidR="00E62D24" w:rsidRPr="00E62D24" w:rsidRDefault="00E62D24" w:rsidP="00E62D24">
      <w:pPr>
        <w:pStyle w:val="EndNoteBibliography"/>
        <w:spacing w:after="0"/>
        <w:ind w:left="720" w:hanging="720"/>
        <w:rPr>
          <w:noProof/>
        </w:rPr>
      </w:pPr>
      <w:r w:rsidRPr="00E62D24">
        <w:rPr>
          <w:noProof/>
        </w:rPr>
        <w:t xml:space="preserve">Teasdale, J. D., Segal, Z. V., &amp; Williams, J. M. G. (2003). Mindfulness training and problem formulation. </w:t>
      </w:r>
      <w:r w:rsidRPr="00E62D24">
        <w:rPr>
          <w:i/>
          <w:noProof/>
        </w:rPr>
        <w:t>Clinical Psychology-Science and Practice, 10</w:t>
      </w:r>
      <w:r w:rsidRPr="00E62D24">
        <w:rPr>
          <w:noProof/>
        </w:rPr>
        <w:t>(2), 157-160. doi: Doi 10.1093/Clipsy/Bpg017</w:t>
      </w:r>
    </w:p>
    <w:p w14:paraId="225F07D1" w14:textId="77777777" w:rsidR="00E62D24" w:rsidRPr="00E62D24" w:rsidRDefault="00E62D24" w:rsidP="00E62D24">
      <w:pPr>
        <w:pStyle w:val="EndNoteBibliography"/>
        <w:spacing w:after="0"/>
        <w:ind w:left="720" w:hanging="720"/>
        <w:rPr>
          <w:noProof/>
        </w:rPr>
      </w:pPr>
      <w:r w:rsidRPr="00E62D24">
        <w:rPr>
          <w:noProof/>
        </w:rPr>
        <w:t xml:space="preserve">Teasdale, J. D., Williams, J. M. G., &amp; Segal, Z. (2014). </w:t>
      </w:r>
      <w:r w:rsidRPr="00E62D24">
        <w:rPr>
          <w:i/>
          <w:noProof/>
        </w:rPr>
        <w:t>The mindful way workbook: An 8-week program to free yourself from depression and emotional distress.</w:t>
      </w:r>
      <w:r w:rsidRPr="00E62D24">
        <w:rPr>
          <w:noProof/>
        </w:rPr>
        <w:t xml:space="preserve"> New York: Guilford.</w:t>
      </w:r>
    </w:p>
    <w:p w14:paraId="125A4A89" w14:textId="77777777" w:rsidR="00E62D24" w:rsidRPr="00E62D24" w:rsidRDefault="00E62D24" w:rsidP="00E62D24">
      <w:pPr>
        <w:pStyle w:val="EndNoteBibliography"/>
        <w:spacing w:after="0"/>
        <w:ind w:left="720" w:hanging="720"/>
        <w:rPr>
          <w:noProof/>
        </w:rPr>
      </w:pPr>
      <w:r w:rsidRPr="00E62D24">
        <w:rPr>
          <w:noProof/>
        </w:rPr>
        <w:t xml:space="preserve">van der Velden, A. M., Kuyken, W., Wattar, U., Crane, C., Pallesen, K. J., Dahlgaard, J., . . . Piet, J. (2015). A systematic review of mechanisms of change in mindfulness-based cognitive therapy in the treatment of recurrent major depressive disorder. </w:t>
      </w:r>
      <w:r w:rsidRPr="00E62D24">
        <w:rPr>
          <w:i/>
          <w:noProof/>
        </w:rPr>
        <w:t>Clinical Psychology Review, 37</w:t>
      </w:r>
      <w:r w:rsidRPr="00E62D24">
        <w:rPr>
          <w:noProof/>
        </w:rPr>
        <w:t>, 26-39. doi: Doi 10.1016/J.Cpr.2015.02.001</w:t>
      </w:r>
    </w:p>
    <w:p w14:paraId="30507EF1" w14:textId="77777777" w:rsidR="00E62D24" w:rsidRPr="00E62D24" w:rsidRDefault="00E62D24" w:rsidP="00E62D24">
      <w:pPr>
        <w:pStyle w:val="EndNoteBibliography"/>
        <w:ind w:left="720" w:hanging="720"/>
        <w:rPr>
          <w:noProof/>
        </w:rPr>
      </w:pPr>
      <w:r w:rsidRPr="00E62D24">
        <w:rPr>
          <w:noProof/>
        </w:rPr>
        <w:t xml:space="preserve">Williams, J. M. G., Teasdale, J. D., Segal, Z. V., &amp; Kabat-Zinn, J. (2007). </w:t>
      </w:r>
      <w:r w:rsidRPr="00E62D24">
        <w:rPr>
          <w:i/>
          <w:noProof/>
        </w:rPr>
        <w:t>The Mindful Way Through Depression: Freeing Yourself from Chronic Unhappiness</w:t>
      </w:r>
      <w:r w:rsidRPr="00E62D24">
        <w:rPr>
          <w:noProof/>
        </w:rPr>
        <w:t>. New York: Guildford Press.</w:t>
      </w:r>
    </w:p>
    <w:p w14:paraId="0D80245A" w14:textId="74B02F7E" w:rsidR="000D56A6" w:rsidRPr="00B1700F" w:rsidRDefault="00854D2B" w:rsidP="00903D93">
      <w:pPr>
        <w:spacing w:line="276"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0D56A6" w:rsidRPr="00B1700F" w:rsidSect="000816DE">
      <w:headerReference w:type="even" r:id="rId23"/>
      <w:headerReference w:type="default" r:id="rId24"/>
      <w:footerReference w:type="even" r:id="rId25"/>
      <w:footerReference w:type="default" r:id="rId26"/>
      <w:headerReference w:type="first" r:id="rId27"/>
      <w:pgSz w:w="11906" w:h="16838"/>
      <w:pgMar w:top="1152" w:right="1152" w:bottom="1152" w:left="1152"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B95EE3" w15:done="0"/>
  <w15:commentEx w15:paraId="514EF477" w15:paraIdParent="3AB95EE3" w15:done="0"/>
  <w15:commentEx w15:paraId="1283D9B4" w15:done="0"/>
  <w15:commentEx w15:paraId="70E46ED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4C8A0" w14:textId="77777777" w:rsidR="00730F76" w:rsidRDefault="00730F76" w:rsidP="00452359">
      <w:pPr>
        <w:spacing w:after="0" w:line="240" w:lineRule="auto"/>
      </w:pPr>
      <w:r>
        <w:separator/>
      </w:r>
    </w:p>
  </w:endnote>
  <w:endnote w:type="continuationSeparator" w:id="0">
    <w:p w14:paraId="07BAEB00" w14:textId="77777777" w:rsidR="00730F76" w:rsidRDefault="00730F76" w:rsidP="0045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37276308"/>
      <w:docPartObj>
        <w:docPartGallery w:val="Page Numbers (Bottom of Page)"/>
        <w:docPartUnique/>
      </w:docPartObj>
    </w:sdtPr>
    <w:sdtContent>
      <w:p w14:paraId="131B4D88" w14:textId="77777777" w:rsidR="00730F76" w:rsidRDefault="00730F76" w:rsidP="000D56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A26FC" w14:textId="77777777" w:rsidR="00730F76" w:rsidRDefault="00730F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49726266"/>
      <w:docPartObj>
        <w:docPartGallery w:val="Page Numbers (Bottom of Page)"/>
        <w:docPartUnique/>
      </w:docPartObj>
    </w:sdtPr>
    <w:sdtEndPr>
      <w:rPr>
        <w:rStyle w:val="PageNumber"/>
        <w:rFonts w:ascii="Times New Roman" w:hAnsi="Times New Roman" w:cs="Times New Roman"/>
      </w:rPr>
    </w:sdtEndPr>
    <w:sdtContent>
      <w:p w14:paraId="06ABDEB2" w14:textId="77777777" w:rsidR="00730F76" w:rsidRPr="006A0042" w:rsidRDefault="00730F76" w:rsidP="00B1700F">
        <w:pPr>
          <w:pStyle w:val="Footer"/>
          <w:framePr w:wrap="none" w:vAnchor="text" w:hAnchor="page" w:x="10081" w:y="-20"/>
          <w:rPr>
            <w:rStyle w:val="PageNumber"/>
            <w:rFonts w:ascii="Times New Roman" w:hAnsi="Times New Roman" w:cs="Times New Roman"/>
          </w:rPr>
        </w:pPr>
        <w:r w:rsidRPr="006A0042">
          <w:rPr>
            <w:rStyle w:val="PageNumber"/>
            <w:rFonts w:ascii="Times New Roman" w:hAnsi="Times New Roman" w:cs="Times New Roman"/>
          </w:rPr>
          <w:fldChar w:fldCharType="begin"/>
        </w:r>
        <w:r w:rsidRPr="006A0042">
          <w:rPr>
            <w:rStyle w:val="PageNumber"/>
            <w:rFonts w:ascii="Times New Roman" w:hAnsi="Times New Roman" w:cs="Times New Roman"/>
          </w:rPr>
          <w:instrText xml:space="preserve"> PAGE </w:instrText>
        </w:r>
        <w:r w:rsidRPr="006A0042">
          <w:rPr>
            <w:rStyle w:val="PageNumber"/>
            <w:rFonts w:ascii="Times New Roman" w:hAnsi="Times New Roman" w:cs="Times New Roman"/>
          </w:rPr>
          <w:fldChar w:fldCharType="separate"/>
        </w:r>
        <w:r w:rsidR="004D5D35">
          <w:rPr>
            <w:rStyle w:val="PageNumber"/>
            <w:rFonts w:ascii="Times New Roman" w:hAnsi="Times New Roman" w:cs="Times New Roman"/>
            <w:noProof/>
          </w:rPr>
          <w:t>2</w:t>
        </w:r>
        <w:r w:rsidRPr="006A0042">
          <w:rPr>
            <w:rStyle w:val="PageNumber"/>
            <w:rFonts w:ascii="Times New Roman" w:hAnsi="Times New Roman" w:cs="Times New Roman"/>
          </w:rPr>
          <w:fldChar w:fldCharType="end"/>
        </w:r>
      </w:p>
    </w:sdtContent>
  </w:sdt>
  <w:p w14:paraId="0A8B04F2" w14:textId="77777777" w:rsidR="00730F76" w:rsidRPr="006A0042" w:rsidRDefault="00730F76">
    <w:pPr>
      <w:pStyle w:val="Footer"/>
      <w:rPr>
        <w:rFonts w:ascii="Times New Roman" w:hAnsi="Times New Roman" w:cs="Times New Roman"/>
      </w:rPr>
    </w:pPr>
    <w:r w:rsidRPr="006A0042">
      <w:rPr>
        <w:rFonts w:ascii="Times New Roman" w:hAnsi="Times New Roman" w:cs="Times New Roman"/>
      </w:rPr>
      <w:t>MBCT and IAPT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09C2" w14:textId="77777777" w:rsidR="00730F76" w:rsidRDefault="00730F7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92890322"/>
      <w:docPartObj>
        <w:docPartGallery w:val="Page Numbers (Bottom of Page)"/>
        <w:docPartUnique/>
      </w:docPartObj>
    </w:sdtPr>
    <w:sdtContent>
      <w:p w14:paraId="31EA8F16" w14:textId="77777777" w:rsidR="00730F76" w:rsidRDefault="00730F76" w:rsidP="000D56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0055A" w14:textId="77777777" w:rsidR="00730F76" w:rsidRDefault="00730F7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74507630"/>
      <w:docPartObj>
        <w:docPartGallery w:val="Page Numbers (Bottom of Page)"/>
        <w:docPartUnique/>
      </w:docPartObj>
    </w:sdtPr>
    <w:sdtEndPr>
      <w:rPr>
        <w:rStyle w:val="PageNumber"/>
        <w:rFonts w:ascii="Times New Roman" w:hAnsi="Times New Roman" w:cs="Times New Roman"/>
      </w:rPr>
    </w:sdtEndPr>
    <w:sdtContent>
      <w:p w14:paraId="7B24C189" w14:textId="77777777" w:rsidR="00730F76" w:rsidRPr="006A0042" w:rsidRDefault="00730F76" w:rsidP="00B1700F">
        <w:pPr>
          <w:pStyle w:val="Footer"/>
          <w:framePr w:wrap="none" w:vAnchor="text" w:hAnchor="page" w:x="10081" w:y="-20"/>
          <w:rPr>
            <w:rStyle w:val="PageNumber"/>
            <w:rFonts w:ascii="Times New Roman" w:hAnsi="Times New Roman" w:cs="Times New Roman"/>
          </w:rPr>
        </w:pPr>
        <w:r w:rsidRPr="006A0042">
          <w:rPr>
            <w:rStyle w:val="PageNumber"/>
            <w:rFonts w:ascii="Times New Roman" w:hAnsi="Times New Roman" w:cs="Times New Roman"/>
          </w:rPr>
          <w:fldChar w:fldCharType="begin"/>
        </w:r>
        <w:r w:rsidRPr="006A0042">
          <w:rPr>
            <w:rStyle w:val="PageNumber"/>
            <w:rFonts w:ascii="Times New Roman" w:hAnsi="Times New Roman" w:cs="Times New Roman"/>
          </w:rPr>
          <w:instrText xml:space="preserve"> PAGE </w:instrText>
        </w:r>
        <w:r w:rsidRPr="006A0042">
          <w:rPr>
            <w:rStyle w:val="PageNumber"/>
            <w:rFonts w:ascii="Times New Roman" w:hAnsi="Times New Roman" w:cs="Times New Roman"/>
          </w:rPr>
          <w:fldChar w:fldCharType="separate"/>
        </w:r>
        <w:r w:rsidR="004D5D35">
          <w:rPr>
            <w:rStyle w:val="PageNumber"/>
            <w:rFonts w:ascii="Times New Roman" w:hAnsi="Times New Roman" w:cs="Times New Roman"/>
            <w:noProof/>
          </w:rPr>
          <w:t>10</w:t>
        </w:r>
        <w:r w:rsidRPr="006A0042">
          <w:rPr>
            <w:rStyle w:val="PageNumber"/>
            <w:rFonts w:ascii="Times New Roman" w:hAnsi="Times New Roman" w:cs="Times New Roman"/>
          </w:rPr>
          <w:fldChar w:fldCharType="end"/>
        </w:r>
      </w:p>
    </w:sdtContent>
  </w:sdt>
  <w:p w14:paraId="4C21AB0A" w14:textId="77777777" w:rsidR="00730F76" w:rsidRPr="006A0042" w:rsidRDefault="00730F76">
    <w:pPr>
      <w:pStyle w:val="Footer"/>
      <w:rPr>
        <w:rFonts w:ascii="Times New Roman" w:hAnsi="Times New Roman" w:cs="Times New Roman"/>
      </w:rPr>
    </w:pPr>
    <w:r w:rsidRPr="006A0042">
      <w:rPr>
        <w:rFonts w:ascii="Times New Roman" w:hAnsi="Times New Roman" w:cs="Times New Roman"/>
      </w:rPr>
      <w:t>MBCT and IAPT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6319D" w14:textId="77777777" w:rsidR="00730F76" w:rsidRDefault="00730F76" w:rsidP="00452359">
      <w:pPr>
        <w:spacing w:after="0" w:line="240" w:lineRule="auto"/>
      </w:pPr>
      <w:r>
        <w:separator/>
      </w:r>
    </w:p>
  </w:footnote>
  <w:footnote w:type="continuationSeparator" w:id="0">
    <w:p w14:paraId="17D2B5C9" w14:textId="77777777" w:rsidR="00730F76" w:rsidRDefault="00730F76" w:rsidP="00452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F745" w14:textId="64028AC9" w:rsidR="00730F76" w:rsidRDefault="00730F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9E560" w14:textId="4B324EB6" w:rsidR="00730F76" w:rsidRDefault="00730F7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A54E4" w14:textId="509325B9" w:rsidR="00730F76" w:rsidRDefault="00730F76">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F582E" w14:textId="2C581EED" w:rsidR="00730F76" w:rsidRDefault="00730F76">
    <w:pPr>
      <w:pStyle w:val="Header"/>
    </w:pPr>
    <w:r>
      <w:rPr>
        <w:noProof/>
        <w:lang w:val="en-US" w:eastAsia="en-US"/>
      </w:rPr>
      <mc:AlternateContent>
        <mc:Choice Requires="wps">
          <w:drawing>
            <wp:anchor distT="0" distB="0" distL="114300" distR="114300" simplePos="0" relativeHeight="251655168" behindDoc="1" locked="0" layoutInCell="1" allowOverlap="1" wp14:anchorId="695B52A5" wp14:editId="51044857">
              <wp:simplePos x="0" y="0"/>
              <wp:positionH relativeFrom="margin">
                <wp:align>center</wp:align>
              </wp:positionH>
              <wp:positionV relativeFrom="margin">
                <wp:align>center</wp:align>
              </wp:positionV>
              <wp:extent cx="6060440" cy="106680"/>
              <wp:effectExtent l="0" t="1685925" r="0" b="131381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788CCC" w14:textId="77777777" w:rsidR="00730F76" w:rsidRDefault="00730F76" w:rsidP="00A024E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9" o:spid="_x0000_s1026" type="#_x0000_t202" style="position:absolute;margin-left:0;margin-top:0;width:477.2pt;height:8.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OzI4UCAAD7BA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" filled="f" stroked="f">
              <v:stroke joinstyle="round"/>
              <o:lock v:ext="edit" text="t" shapetype="t"/>
              <v:textbox style="mso-fit-shape-to-text:t">
                <w:txbxContent>
                  <w:p w14:paraId="3F788CCC" w14:textId="77777777" w:rsidR="00730F76" w:rsidRDefault="00730F76" w:rsidP="00A024E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DF70" w14:textId="4586EBCC" w:rsidR="00730F76" w:rsidRDefault="00730F76">
    <w:pPr>
      <w:pStyle w:val="Header"/>
    </w:pPr>
    <w:r>
      <w:rPr>
        <w:noProof/>
        <w:lang w:val="en-US" w:eastAsia="en-US"/>
      </w:rPr>
      <mc:AlternateContent>
        <mc:Choice Requires="wps">
          <w:drawing>
            <wp:anchor distT="0" distB="0" distL="114300" distR="114300" simplePos="0" relativeHeight="251656192" behindDoc="1" locked="0" layoutInCell="1" allowOverlap="1" wp14:anchorId="6F7E6CC3" wp14:editId="386CEB2D">
              <wp:simplePos x="0" y="0"/>
              <wp:positionH relativeFrom="margin">
                <wp:align>center</wp:align>
              </wp:positionH>
              <wp:positionV relativeFrom="margin">
                <wp:align>center</wp:align>
              </wp:positionV>
              <wp:extent cx="6060440" cy="106680"/>
              <wp:effectExtent l="0" t="1685925" r="0" b="131381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D2B34E" w14:textId="77777777" w:rsidR="00730F76" w:rsidRDefault="00730F76" w:rsidP="00A024E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8" o:spid="_x0000_s1027" type="#_x0000_t202" style="position:absolute;margin-left:0;margin-top:0;width:477.2pt;height:8.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" filled="f" stroked="f">
              <v:stroke joinstyle="round"/>
              <o:lock v:ext="edit" text="t" shapetype="t"/>
              <v:textbox style="mso-fit-shape-to-text:t">
                <w:txbxContent>
                  <w:p w14:paraId="40D2B34E" w14:textId="77777777" w:rsidR="00730F76" w:rsidRDefault="00730F76" w:rsidP="00A024E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96A85" w14:textId="38398E6F" w:rsidR="00730F76" w:rsidRDefault="00730F76">
    <w:pPr>
      <w:pStyle w:val="Header"/>
    </w:pPr>
    <w:r>
      <w:rPr>
        <w:noProof/>
        <w:lang w:val="en-US" w:eastAsia="en-US"/>
      </w:rPr>
      <mc:AlternateContent>
        <mc:Choice Requires="wps">
          <w:drawing>
            <wp:anchor distT="0" distB="0" distL="114300" distR="114300" simplePos="0" relativeHeight="251657216" behindDoc="1" locked="0" layoutInCell="1" allowOverlap="1" wp14:anchorId="601F7976" wp14:editId="06E91E3C">
              <wp:simplePos x="0" y="0"/>
              <wp:positionH relativeFrom="margin">
                <wp:align>center</wp:align>
              </wp:positionH>
              <wp:positionV relativeFrom="margin">
                <wp:align>center</wp:align>
              </wp:positionV>
              <wp:extent cx="6060440" cy="106680"/>
              <wp:effectExtent l="0" t="1685925" r="0" b="1313815"/>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044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FB028" w14:textId="77777777" w:rsidR="00730F76" w:rsidRDefault="00730F76" w:rsidP="00A024E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10" o:spid="_x0000_s1028" type="#_x0000_t202" style="position:absolute;margin-left:0;margin-top:0;width:477.2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" filled="f" stroked="f">
              <v:stroke joinstyle="round"/>
              <o:lock v:ext="edit" text="t" shapetype="t"/>
              <v:textbox style="mso-fit-shape-to-text:t">
                <w:txbxContent>
                  <w:p w14:paraId="145FB028" w14:textId="77777777" w:rsidR="00730F76" w:rsidRDefault="00730F76" w:rsidP="00A024E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425"/>
    <w:multiLevelType w:val="hybridMultilevel"/>
    <w:tmpl w:val="2198061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0D3568"/>
    <w:multiLevelType w:val="hybridMultilevel"/>
    <w:tmpl w:val="15CA3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2E53E0"/>
    <w:multiLevelType w:val="hybridMultilevel"/>
    <w:tmpl w:val="FA34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B00CA"/>
    <w:multiLevelType w:val="hybridMultilevel"/>
    <w:tmpl w:val="C28E7A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EC6123"/>
    <w:multiLevelType w:val="hybridMultilevel"/>
    <w:tmpl w:val="A156D6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0038A0"/>
    <w:multiLevelType w:val="hybridMultilevel"/>
    <w:tmpl w:val="12C21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1B6F82"/>
    <w:multiLevelType w:val="hybridMultilevel"/>
    <w:tmpl w:val="388A9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BB62E0C"/>
    <w:multiLevelType w:val="hybridMultilevel"/>
    <w:tmpl w:val="B178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421181"/>
    <w:multiLevelType w:val="hybridMultilevel"/>
    <w:tmpl w:val="6AC6C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7B0C5CFD"/>
    <w:multiLevelType w:val="hybridMultilevel"/>
    <w:tmpl w:val="4866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9"/>
  </w:num>
  <w:num w:numId="7">
    <w:abstractNumId w:val="8"/>
  </w:num>
  <w:num w:numId="8">
    <w:abstractNumId w:val="3"/>
  </w:num>
  <w:num w:numId="9">
    <w:abstractNumId w:val="6"/>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Crane">
    <w15:presenceInfo w15:providerId="AD" w15:userId="S-1-5-21-3078600092-423061347-3850411739-36227"/>
  </w15:person>
  <w15:person w15:author="Clara Strauss">
    <w15:presenceInfo w15:providerId="Windows Live" w15:userId="e2969eaf8ec77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B80DD24-36C4-4EF7-B03F-989FF40AD8A7}"/>
    <w:docVar w:name="dgnword-eventsink" w:val="487888528"/>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a2fz50q29wese5t5y5rfav92vte0vp5a0r&quot;&gt;My EndNote Library&lt;record-ids&gt;&lt;item&gt;1988&lt;/item&gt;&lt;item&gt;2466&lt;/item&gt;&lt;item&gt;2567&lt;/item&gt;&lt;item&gt;4161&lt;/item&gt;&lt;item&gt;4164&lt;/item&gt;&lt;item&gt;4265&lt;/item&gt;&lt;item&gt;5287&lt;/item&gt;&lt;item&gt;5667&lt;/item&gt;&lt;item&gt;5711&lt;/item&gt;&lt;item&gt;5912&lt;/item&gt;&lt;item&gt;5963&lt;/item&gt;&lt;item&gt;6049&lt;/item&gt;&lt;/record-ids&gt;&lt;/item&gt;&lt;/Libraries&gt;"/>
  </w:docVars>
  <w:rsids>
    <w:rsidRoot w:val="005D2493"/>
    <w:rsid w:val="00000691"/>
    <w:rsid w:val="00003DCC"/>
    <w:rsid w:val="00005861"/>
    <w:rsid w:val="000059F5"/>
    <w:rsid w:val="0000720C"/>
    <w:rsid w:val="000075EA"/>
    <w:rsid w:val="00013D04"/>
    <w:rsid w:val="000142B7"/>
    <w:rsid w:val="00023459"/>
    <w:rsid w:val="00042D2A"/>
    <w:rsid w:val="0004684C"/>
    <w:rsid w:val="000711E2"/>
    <w:rsid w:val="00072E62"/>
    <w:rsid w:val="0008046A"/>
    <w:rsid w:val="000816DE"/>
    <w:rsid w:val="0008281A"/>
    <w:rsid w:val="000974A5"/>
    <w:rsid w:val="00097E27"/>
    <w:rsid w:val="000A1F5C"/>
    <w:rsid w:val="000B3946"/>
    <w:rsid w:val="000B78D3"/>
    <w:rsid w:val="000C3868"/>
    <w:rsid w:val="000C4C86"/>
    <w:rsid w:val="000C61C4"/>
    <w:rsid w:val="000D56A6"/>
    <w:rsid w:val="000E727F"/>
    <w:rsid w:val="000F61C8"/>
    <w:rsid w:val="001048AB"/>
    <w:rsid w:val="00105ABA"/>
    <w:rsid w:val="00114102"/>
    <w:rsid w:val="00121235"/>
    <w:rsid w:val="00121680"/>
    <w:rsid w:val="00127EFE"/>
    <w:rsid w:val="00132979"/>
    <w:rsid w:val="00133210"/>
    <w:rsid w:val="0013460C"/>
    <w:rsid w:val="001406F6"/>
    <w:rsid w:val="00143EFC"/>
    <w:rsid w:val="0014657C"/>
    <w:rsid w:val="00155D6B"/>
    <w:rsid w:val="00161604"/>
    <w:rsid w:val="00172BC0"/>
    <w:rsid w:val="001903E2"/>
    <w:rsid w:val="00196833"/>
    <w:rsid w:val="00196F1B"/>
    <w:rsid w:val="001B0452"/>
    <w:rsid w:val="001C1A9D"/>
    <w:rsid w:val="001D1089"/>
    <w:rsid w:val="001D4B14"/>
    <w:rsid w:val="001D5DEA"/>
    <w:rsid w:val="001E1558"/>
    <w:rsid w:val="001E2D8E"/>
    <w:rsid w:val="001E40B6"/>
    <w:rsid w:val="001E4E06"/>
    <w:rsid w:val="001F541E"/>
    <w:rsid w:val="00202D2A"/>
    <w:rsid w:val="00210AFA"/>
    <w:rsid w:val="00216C08"/>
    <w:rsid w:val="00230C42"/>
    <w:rsid w:val="00234260"/>
    <w:rsid w:val="002374EB"/>
    <w:rsid w:val="00243437"/>
    <w:rsid w:val="00262AC1"/>
    <w:rsid w:val="002657B4"/>
    <w:rsid w:val="00270A8F"/>
    <w:rsid w:val="00274CFC"/>
    <w:rsid w:val="002756C7"/>
    <w:rsid w:val="00276F34"/>
    <w:rsid w:val="0028262C"/>
    <w:rsid w:val="00286C81"/>
    <w:rsid w:val="00286FE6"/>
    <w:rsid w:val="00296F75"/>
    <w:rsid w:val="002A1AB9"/>
    <w:rsid w:val="002A7434"/>
    <w:rsid w:val="002C0B9A"/>
    <w:rsid w:val="002C55FC"/>
    <w:rsid w:val="002D599F"/>
    <w:rsid w:val="002D78D1"/>
    <w:rsid w:val="002E2C91"/>
    <w:rsid w:val="002E4B3B"/>
    <w:rsid w:val="003007EF"/>
    <w:rsid w:val="003031E5"/>
    <w:rsid w:val="00305C38"/>
    <w:rsid w:val="00322866"/>
    <w:rsid w:val="00332D46"/>
    <w:rsid w:val="00333D17"/>
    <w:rsid w:val="003359DE"/>
    <w:rsid w:val="00335A6C"/>
    <w:rsid w:val="00336789"/>
    <w:rsid w:val="00342A1C"/>
    <w:rsid w:val="00343585"/>
    <w:rsid w:val="003502ED"/>
    <w:rsid w:val="00352B23"/>
    <w:rsid w:val="00355EE0"/>
    <w:rsid w:val="003616E9"/>
    <w:rsid w:val="00361F44"/>
    <w:rsid w:val="003649E3"/>
    <w:rsid w:val="00371CB5"/>
    <w:rsid w:val="00376EB4"/>
    <w:rsid w:val="003813A0"/>
    <w:rsid w:val="0038238F"/>
    <w:rsid w:val="00383DFB"/>
    <w:rsid w:val="00391E04"/>
    <w:rsid w:val="003B2E09"/>
    <w:rsid w:val="003C3DE0"/>
    <w:rsid w:val="003C63AF"/>
    <w:rsid w:val="003C6EB8"/>
    <w:rsid w:val="003C79F1"/>
    <w:rsid w:val="003D0B50"/>
    <w:rsid w:val="003D58C4"/>
    <w:rsid w:val="003D68DD"/>
    <w:rsid w:val="003E5B1A"/>
    <w:rsid w:val="003E7C10"/>
    <w:rsid w:val="003F2542"/>
    <w:rsid w:val="00405592"/>
    <w:rsid w:val="0041367D"/>
    <w:rsid w:val="00414696"/>
    <w:rsid w:val="00414E0E"/>
    <w:rsid w:val="004227B3"/>
    <w:rsid w:val="00422F69"/>
    <w:rsid w:val="00432375"/>
    <w:rsid w:val="00433449"/>
    <w:rsid w:val="00445281"/>
    <w:rsid w:val="004469FD"/>
    <w:rsid w:val="00447286"/>
    <w:rsid w:val="00452359"/>
    <w:rsid w:val="00460B05"/>
    <w:rsid w:val="00474121"/>
    <w:rsid w:val="00486B68"/>
    <w:rsid w:val="00491A05"/>
    <w:rsid w:val="004A3DB5"/>
    <w:rsid w:val="004A601F"/>
    <w:rsid w:val="004A76B5"/>
    <w:rsid w:val="004B1195"/>
    <w:rsid w:val="004B3763"/>
    <w:rsid w:val="004B4495"/>
    <w:rsid w:val="004B78D6"/>
    <w:rsid w:val="004C0515"/>
    <w:rsid w:val="004C7D16"/>
    <w:rsid w:val="004D3897"/>
    <w:rsid w:val="004D5D35"/>
    <w:rsid w:val="004E3C44"/>
    <w:rsid w:val="004E5987"/>
    <w:rsid w:val="004F4183"/>
    <w:rsid w:val="004F5507"/>
    <w:rsid w:val="00502557"/>
    <w:rsid w:val="00535FFA"/>
    <w:rsid w:val="00555619"/>
    <w:rsid w:val="00562738"/>
    <w:rsid w:val="0056443A"/>
    <w:rsid w:val="00564DC1"/>
    <w:rsid w:val="00573443"/>
    <w:rsid w:val="00582356"/>
    <w:rsid w:val="00584E80"/>
    <w:rsid w:val="005917DB"/>
    <w:rsid w:val="005937E5"/>
    <w:rsid w:val="005A185C"/>
    <w:rsid w:val="005A4091"/>
    <w:rsid w:val="005B1D80"/>
    <w:rsid w:val="005B22C1"/>
    <w:rsid w:val="005B557E"/>
    <w:rsid w:val="005D06B2"/>
    <w:rsid w:val="005D0C52"/>
    <w:rsid w:val="005D2493"/>
    <w:rsid w:val="005D364B"/>
    <w:rsid w:val="005D57F2"/>
    <w:rsid w:val="005E5009"/>
    <w:rsid w:val="005F0CB8"/>
    <w:rsid w:val="006049A5"/>
    <w:rsid w:val="00605E24"/>
    <w:rsid w:val="00616B5D"/>
    <w:rsid w:val="00622E54"/>
    <w:rsid w:val="00626610"/>
    <w:rsid w:val="00630F1F"/>
    <w:rsid w:val="00634751"/>
    <w:rsid w:val="00661576"/>
    <w:rsid w:val="00663542"/>
    <w:rsid w:val="00665934"/>
    <w:rsid w:val="00666ADE"/>
    <w:rsid w:val="0067460F"/>
    <w:rsid w:val="00690587"/>
    <w:rsid w:val="0069539F"/>
    <w:rsid w:val="006A0042"/>
    <w:rsid w:val="006A41E1"/>
    <w:rsid w:val="006A4E05"/>
    <w:rsid w:val="006B0D6B"/>
    <w:rsid w:val="006B78E6"/>
    <w:rsid w:val="006C09BF"/>
    <w:rsid w:val="006D68D1"/>
    <w:rsid w:val="006E7FE0"/>
    <w:rsid w:val="006F5DE2"/>
    <w:rsid w:val="006F7DEB"/>
    <w:rsid w:val="00703397"/>
    <w:rsid w:val="00704AC9"/>
    <w:rsid w:val="007057BD"/>
    <w:rsid w:val="007072C6"/>
    <w:rsid w:val="00710692"/>
    <w:rsid w:val="00730F76"/>
    <w:rsid w:val="00731259"/>
    <w:rsid w:val="0073303C"/>
    <w:rsid w:val="00733323"/>
    <w:rsid w:val="007365DE"/>
    <w:rsid w:val="00740FDC"/>
    <w:rsid w:val="0074170B"/>
    <w:rsid w:val="00743BE9"/>
    <w:rsid w:val="00751C02"/>
    <w:rsid w:val="00752BAE"/>
    <w:rsid w:val="00757EC7"/>
    <w:rsid w:val="00766BA9"/>
    <w:rsid w:val="00771A28"/>
    <w:rsid w:val="00773F74"/>
    <w:rsid w:val="0077776F"/>
    <w:rsid w:val="00781CFF"/>
    <w:rsid w:val="00782004"/>
    <w:rsid w:val="0078583A"/>
    <w:rsid w:val="00785A8B"/>
    <w:rsid w:val="00793336"/>
    <w:rsid w:val="007939ED"/>
    <w:rsid w:val="007A0525"/>
    <w:rsid w:val="007A77B4"/>
    <w:rsid w:val="007D0628"/>
    <w:rsid w:val="007E2758"/>
    <w:rsid w:val="007E2F82"/>
    <w:rsid w:val="007E7329"/>
    <w:rsid w:val="007E73FF"/>
    <w:rsid w:val="007F751E"/>
    <w:rsid w:val="00804449"/>
    <w:rsid w:val="008070D3"/>
    <w:rsid w:val="00812978"/>
    <w:rsid w:val="00815BAD"/>
    <w:rsid w:val="008201BA"/>
    <w:rsid w:val="0082712F"/>
    <w:rsid w:val="008425A1"/>
    <w:rsid w:val="008508B6"/>
    <w:rsid w:val="00854D2B"/>
    <w:rsid w:val="00855314"/>
    <w:rsid w:val="00860F7B"/>
    <w:rsid w:val="00865D91"/>
    <w:rsid w:val="00865D9B"/>
    <w:rsid w:val="00874192"/>
    <w:rsid w:val="00876151"/>
    <w:rsid w:val="008841AC"/>
    <w:rsid w:val="0088502B"/>
    <w:rsid w:val="008915E5"/>
    <w:rsid w:val="00892702"/>
    <w:rsid w:val="008A7419"/>
    <w:rsid w:val="008D334A"/>
    <w:rsid w:val="008E1B8B"/>
    <w:rsid w:val="008E3724"/>
    <w:rsid w:val="00903D93"/>
    <w:rsid w:val="00904A79"/>
    <w:rsid w:val="0090748B"/>
    <w:rsid w:val="009077B9"/>
    <w:rsid w:val="0091534B"/>
    <w:rsid w:val="00917A11"/>
    <w:rsid w:val="0092198F"/>
    <w:rsid w:val="00925590"/>
    <w:rsid w:val="0093465B"/>
    <w:rsid w:val="00934FEB"/>
    <w:rsid w:val="00944DFE"/>
    <w:rsid w:val="00945CF2"/>
    <w:rsid w:val="00953F1D"/>
    <w:rsid w:val="00954DC5"/>
    <w:rsid w:val="00956008"/>
    <w:rsid w:val="00956C7C"/>
    <w:rsid w:val="009801F3"/>
    <w:rsid w:val="00980C64"/>
    <w:rsid w:val="009834C0"/>
    <w:rsid w:val="009854A7"/>
    <w:rsid w:val="00986375"/>
    <w:rsid w:val="00994BE6"/>
    <w:rsid w:val="00996D1C"/>
    <w:rsid w:val="009A050A"/>
    <w:rsid w:val="009A2056"/>
    <w:rsid w:val="009B08EC"/>
    <w:rsid w:val="009B2E32"/>
    <w:rsid w:val="009B3C4D"/>
    <w:rsid w:val="009C0008"/>
    <w:rsid w:val="009C166E"/>
    <w:rsid w:val="009C33CF"/>
    <w:rsid w:val="009D12D6"/>
    <w:rsid w:val="009D669A"/>
    <w:rsid w:val="009D69C0"/>
    <w:rsid w:val="009E3DAB"/>
    <w:rsid w:val="009E6B3A"/>
    <w:rsid w:val="009F240D"/>
    <w:rsid w:val="009F6DD9"/>
    <w:rsid w:val="00A024E2"/>
    <w:rsid w:val="00A1334C"/>
    <w:rsid w:val="00A15E44"/>
    <w:rsid w:val="00A16F4F"/>
    <w:rsid w:val="00A27752"/>
    <w:rsid w:val="00A27DE3"/>
    <w:rsid w:val="00A315D7"/>
    <w:rsid w:val="00A42E7B"/>
    <w:rsid w:val="00A44505"/>
    <w:rsid w:val="00A5067A"/>
    <w:rsid w:val="00A515C3"/>
    <w:rsid w:val="00A61134"/>
    <w:rsid w:val="00A615AE"/>
    <w:rsid w:val="00A645D9"/>
    <w:rsid w:val="00A71184"/>
    <w:rsid w:val="00A73B48"/>
    <w:rsid w:val="00A756FF"/>
    <w:rsid w:val="00A76D39"/>
    <w:rsid w:val="00A93F1C"/>
    <w:rsid w:val="00AB042B"/>
    <w:rsid w:val="00AC7809"/>
    <w:rsid w:val="00AD1456"/>
    <w:rsid w:val="00AD1534"/>
    <w:rsid w:val="00AD19A3"/>
    <w:rsid w:val="00AE22C8"/>
    <w:rsid w:val="00AF74C9"/>
    <w:rsid w:val="00B03E5A"/>
    <w:rsid w:val="00B055D5"/>
    <w:rsid w:val="00B11EA4"/>
    <w:rsid w:val="00B13FE6"/>
    <w:rsid w:val="00B16112"/>
    <w:rsid w:val="00B16924"/>
    <w:rsid w:val="00B1700F"/>
    <w:rsid w:val="00B17A22"/>
    <w:rsid w:val="00B24DFB"/>
    <w:rsid w:val="00B25AA1"/>
    <w:rsid w:val="00B36979"/>
    <w:rsid w:val="00B460A7"/>
    <w:rsid w:val="00B6183B"/>
    <w:rsid w:val="00B62BCA"/>
    <w:rsid w:val="00B74376"/>
    <w:rsid w:val="00B7477C"/>
    <w:rsid w:val="00B74B24"/>
    <w:rsid w:val="00B76574"/>
    <w:rsid w:val="00B83938"/>
    <w:rsid w:val="00B86CFB"/>
    <w:rsid w:val="00B9355A"/>
    <w:rsid w:val="00B93DF0"/>
    <w:rsid w:val="00B96432"/>
    <w:rsid w:val="00BB4B5D"/>
    <w:rsid w:val="00BB4DA8"/>
    <w:rsid w:val="00BD0147"/>
    <w:rsid w:val="00BE5D3A"/>
    <w:rsid w:val="00BF236C"/>
    <w:rsid w:val="00BF289B"/>
    <w:rsid w:val="00BF2E06"/>
    <w:rsid w:val="00C01D00"/>
    <w:rsid w:val="00C10F67"/>
    <w:rsid w:val="00C22AC7"/>
    <w:rsid w:val="00C34693"/>
    <w:rsid w:val="00C34987"/>
    <w:rsid w:val="00C36D02"/>
    <w:rsid w:val="00C4680F"/>
    <w:rsid w:val="00C51914"/>
    <w:rsid w:val="00C63803"/>
    <w:rsid w:val="00C66905"/>
    <w:rsid w:val="00C747A4"/>
    <w:rsid w:val="00C8145D"/>
    <w:rsid w:val="00C83304"/>
    <w:rsid w:val="00C9796A"/>
    <w:rsid w:val="00CA488D"/>
    <w:rsid w:val="00CA6005"/>
    <w:rsid w:val="00CA6879"/>
    <w:rsid w:val="00CB64D1"/>
    <w:rsid w:val="00CC31B6"/>
    <w:rsid w:val="00CC345C"/>
    <w:rsid w:val="00CC4F99"/>
    <w:rsid w:val="00CE2D60"/>
    <w:rsid w:val="00CE6D9D"/>
    <w:rsid w:val="00CF1C27"/>
    <w:rsid w:val="00CF5F4F"/>
    <w:rsid w:val="00D0155F"/>
    <w:rsid w:val="00D30AD1"/>
    <w:rsid w:val="00D31B0B"/>
    <w:rsid w:val="00D466A3"/>
    <w:rsid w:val="00D540A0"/>
    <w:rsid w:val="00D6663D"/>
    <w:rsid w:val="00D671F4"/>
    <w:rsid w:val="00D67DB2"/>
    <w:rsid w:val="00D82607"/>
    <w:rsid w:val="00D8786B"/>
    <w:rsid w:val="00DA4681"/>
    <w:rsid w:val="00DA4F96"/>
    <w:rsid w:val="00DA5489"/>
    <w:rsid w:val="00DB67AC"/>
    <w:rsid w:val="00DB6C63"/>
    <w:rsid w:val="00DD7E97"/>
    <w:rsid w:val="00DE12FE"/>
    <w:rsid w:val="00DE37E8"/>
    <w:rsid w:val="00DE42DA"/>
    <w:rsid w:val="00DF4BB2"/>
    <w:rsid w:val="00DF7ADB"/>
    <w:rsid w:val="00E007A7"/>
    <w:rsid w:val="00E028B2"/>
    <w:rsid w:val="00E03462"/>
    <w:rsid w:val="00E06A0F"/>
    <w:rsid w:val="00E11EBD"/>
    <w:rsid w:val="00E201B4"/>
    <w:rsid w:val="00E221CE"/>
    <w:rsid w:val="00E266DA"/>
    <w:rsid w:val="00E34D4E"/>
    <w:rsid w:val="00E37281"/>
    <w:rsid w:val="00E41A14"/>
    <w:rsid w:val="00E42FCD"/>
    <w:rsid w:val="00E57E8C"/>
    <w:rsid w:val="00E62D24"/>
    <w:rsid w:val="00E66602"/>
    <w:rsid w:val="00E71B16"/>
    <w:rsid w:val="00E72F26"/>
    <w:rsid w:val="00E80036"/>
    <w:rsid w:val="00E93407"/>
    <w:rsid w:val="00EA4C37"/>
    <w:rsid w:val="00EB09FD"/>
    <w:rsid w:val="00EB1F90"/>
    <w:rsid w:val="00EB211D"/>
    <w:rsid w:val="00EB4385"/>
    <w:rsid w:val="00EC6928"/>
    <w:rsid w:val="00EC6A98"/>
    <w:rsid w:val="00ED3C4F"/>
    <w:rsid w:val="00ED6AAF"/>
    <w:rsid w:val="00EE297E"/>
    <w:rsid w:val="00EE6F1F"/>
    <w:rsid w:val="00EF2EA4"/>
    <w:rsid w:val="00EF3A9C"/>
    <w:rsid w:val="00EF3AB2"/>
    <w:rsid w:val="00EF3D7D"/>
    <w:rsid w:val="00EF6196"/>
    <w:rsid w:val="00F00271"/>
    <w:rsid w:val="00F009CF"/>
    <w:rsid w:val="00F055BB"/>
    <w:rsid w:val="00F33306"/>
    <w:rsid w:val="00F35417"/>
    <w:rsid w:val="00F500C1"/>
    <w:rsid w:val="00F56983"/>
    <w:rsid w:val="00F600DB"/>
    <w:rsid w:val="00F61681"/>
    <w:rsid w:val="00F641FB"/>
    <w:rsid w:val="00F75CF2"/>
    <w:rsid w:val="00F82FE4"/>
    <w:rsid w:val="00FB0E14"/>
    <w:rsid w:val="00FB1FB0"/>
    <w:rsid w:val="00FB3A45"/>
    <w:rsid w:val="00FB544F"/>
    <w:rsid w:val="00FB6E41"/>
    <w:rsid w:val="00FC07EB"/>
    <w:rsid w:val="00FC622A"/>
    <w:rsid w:val="00FD1D55"/>
    <w:rsid w:val="00FD54CC"/>
    <w:rsid w:val="00FD6ADC"/>
    <w:rsid w:val="00FE50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BF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34"/>
    <w:pPr>
      <w:ind w:left="720"/>
      <w:contextualSpacing/>
    </w:pPr>
  </w:style>
  <w:style w:type="table" w:styleId="TableGrid">
    <w:name w:val="Table Grid"/>
    <w:basedOn w:val="TableNormal"/>
    <w:uiPriority w:val="39"/>
    <w:rsid w:val="001C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359"/>
  </w:style>
  <w:style w:type="paragraph" w:styleId="Footer">
    <w:name w:val="footer"/>
    <w:basedOn w:val="Normal"/>
    <w:link w:val="FooterChar"/>
    <w:uiPriority w:val="99"/>
    <w:unhideWhenUsed/>
    <w:rsid w:val="00452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359"/>
  </w:style>
  <w:style w:type="character" w:styleId="PageNumber">
    <w:name w:val="page number"/>
    <w:basedOn w:val="DefaultParagraphFont"/>
    <w:uiPriority w:val="99"/>
    <w:semiHidden/>
    <w:unhideWhenUsed/>
    <w:rsid w:val="00452359"/>
  </w:style>
  <w:style w:type="character" w:styleId="Hyperlink">
    <w:name w:val="Hyperlink"/>
    <w:basedOn w:val="DefaultParagraphFont"/>
    <w:uiPriority w:val="99"/>
    <w:unhideWhenUsed/>
    <w:rsid w:val="0091534B"/>
    <w:rPr>
      <w:color w:val="0563C1" w:themeColor="hyperlink"/>
      <w:u w:val="single"/>
    </w:rPr>
  </w:style>
  <w:style w:type="character" w:styleId="CommentReference">
    <w:name w:val="annotation reference"/>
    <w:basedOn w:val="DefaultParagraphFont"/>
    <w:uiPriority w:val="99"/>
    <w:semiHidden/>
    <w:unhideWhenUsed/>
    <w:rsid w:val="000D56A6"/>
    <w:rPr>
      <w:sz w:val="16"/>
      <w:szCs w:val="16"/>
    </w:rPr>
  </w:style>
  <w:style w:type="paragraph" w:styleId="CommentText">
    <w:name w:val="annotation text"/>
    <w:basedOn w:val="Normal"/>
    <w:link w:val="CommentTextChar"/>
    <w:uiPriority w:val="99"/>
    <w:semiHidden/>
    <w:unhideWhenUsed/>
    <w:rsid w:val="000D56A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0D56A6"/>
    <w:rPr>
      <w:rFonts w:eastAsiaTheme="minorHAnsi"/>
      <w:sz w:val="20"/>
      <w:szCs w:val="20"/>
      <w:lang w:eastAsia="en-US"/>
    </w:rPr>
  </w:style>
  <w:style w:type="paragraph" w:styleId="BalloonText">
    <w:name w:val="Balloon Text"/>
    <w:basedOn w:val="Normal"/>
    <w:link w:val="BalloonTextChar"/>
    <w:uiPriority w:val="99"/>
    <w:semiHidden/>
    <w:unhideWhenUsed/>
    <w:rsid w:val="000D56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6A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56983"/>
    <w:rPr>
      <w:rFonts w:eastAsiaTheme="minorEastAsia"/>
      <w:b/>
      <w:bCs/>
      <w:lang w:eastAsia="en-GB"/>
    </w:rPr>
  </w:style>
  <w:style w:type="character" w:customStyle="1" w:styleId="CommentSubjectChar">
    <w:name w:val="Comment Subject Char"/>
    <w:basedOn w:val="CommentTextChar"/>
    <w:link w:val="CommentSubject"/>
    <w:uiPriority w:val="99"/>
    <w:semiHidden/>
    <w:rsid w:val="00F56983"/>
    <w:rPr>
      <w:rFonts w:eastAsiaTheme="minorHAnsi"/>
      <w:b/>
      <w:bCs/>
      <w:sz w:val="20"/>
      <w:szCs w:val="20"/>
      <w:lang w:eastAsia="en-US"/>
    </w:rPr>
  </w:style>
  <w:style w:type="character" w:styleId="FollowedHyperlink">
    <w:name w:val="FollowedHyperlink"/>
    <w:basedOn w:val="DefaultParagraphFont"/>
    <w:uiPriority w:val="99"/>
    <w:semiHidden/>
    <w:unhideWhenUsed/>
    <w:rsid w:val="00A71184"/>
    <w:rPr>
      <w:color w:val="954F72" w:themeColor="followedHyperlink"/>
      <w:u w:val="single"/>
    </w:rPr>
  </w:style>
  <w:style w:type="paragraph" w:customStyle="1" w:styleId="EndNoteBibliographyTitle">
    <w:name w:val="EndNote Bibliography Title"/>
    <w:basedOn w:val="Normal"/>
    <w:rsid w:val="006A0042"/>
    <w:pPr>
      <w:spacing w:after="0"/>
      <w:jc w:val="center"/>
    </w:pPr>
    <w:rPr>
      <w:rFonts w:ascii="Times New Roman" w:hAnsi="Times New Roman" w:cs="Times New Roman"/>
      <w:sz w:val="20"/>
    </w:rPr>
  </w:style>
  <w:style w:type="paragraph" w:customStyle="1" w:styleId="EndNoteBibliography">
    <w:name w:val="EndNote Bibliography"/>
    <w:basedOn w:val="Normal"/>
    <w:rsid w:val="006A0042"/>
    <w:pPr>
      <w:spacing w:line="240" w:lineRule="auto"/>
    </w:pPr>
    <w:rPr>
      <w:rFonts w:ascii="Times New Roman" w:hAnsi="Times New Roman" w:cs="Times New Roman"/>
      <w:sz w:val="20"/>
    </w:rPr>
  </w:style>
  <w:style w:type="paragraph" w:styleId="FootnoteText">
    <w:name w:val="footnote text"/>
    <w:basedOn w:val="Normal"/>
    <w:link w:val="FootnoteTextChar"/>
    <w:uiPriority w:val="99"/>
    <w:unhideWhenUsed/>
    <w:rsid w:val="00DA5489"/>
    <w:pPr>
      <w:spacing w:after="0" w:line="240" w:lineRule="auto"/>
    </w:pPr>
    <w:rPr>
      <w:sz w:val="24"/>
      <w:szCs w:val="24"/>
    </w:rPr>
  </w:style>
  <w:style w:type="character" w:customStyle="1" w:styleId="FootnoteTextChar">
    <w:name w:val="Footnote Text Char"/>
    <w:basedOn w:val="DefaultParagraphFont"/>
    <w:link w:val="FootnoteText"/>
    <w:uiPriority w:val="99"/>
    <w:rsid w:val="00DA5489"/>
    <w:rPr>
      <w:sz w:val="24"/>
      <w:szCs w:val="24"/>
    </w:rPr>
  </w:style>
  <w:style w:type="character" w:styleId="FootnoteReference">
    <w:name w:val="footnote reference"/>
    <w:basedOn w:val="DefaultParagraphFont"/>
    <w:uiPriority w:val="99"/>
    <w:unhideWhenUsed/>
    <w:rsid w:val="00DA5489"/>
    <w:rPr>
      <w:vertAlign w:val="superscript"/>
    </w:rPr>
  </w:style>
  <w:style w:type="paragraph" w:styleId="Revision">
    <w:name w:val="Revision"/>
    <w:hidden/>
    <w:uiPriority w:val="99"/>
    <w:semiHidden/>
    <w:rsid w:val="003031E5"/>
    <w:pPr>
      <w:spacing w:after="0" w:line="240" w:lineRule="auto"/>
    </w:pPr>
  </w:style>
  <w:style w:type="paragraph" w:styleId="NormalWeb">
    <w:name w:val="Normal (Web)"/>
    <w:basedOn w:val="Normal"/>
    <w:uiPriority w:val="99"/>
    <w:semiHidden/>
    <w:unhideWhenUsed/>
    <w:rsid w:val="00A024E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F34"/>
    <w:pPr>
      <w:ind w:left="720"/>
      <w:contextualSpacing/>
    </w:pPr>
  </w:style>
  <w:style w:type="table" w:styleId="TableGrid">
    <w:name w:val="Table Grid"/>
    <w:basedOn w:val="TableNormal"/>
    <w:uiPriority w:val="39"/>
    <w:rsid w:val="001C1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359"/>
  </w:style>
  <w:style w:type="paragraph" w:styleId="Footer">
    <w:name w:val="footer"/>
    <w:basedOn w:val="Normal"/>
    <w:link w:val="FooterChar"/>
    <w:uiPriority w:val="99"/>
    <w:unhideWhenUsed/>
    <w:rsid w:val="00452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359"/>
  </w:style>
  <w:style w:type="character" w:styleId="PageNumber">
    <w:name w:val="page number"/>
    <w:basedOn w:val="DefaultParagraphFont"/>
    <w:uiPriority w:val="99"/>
    <w:semiHidden/>
    <w:unhideWhenUsed/>
    <w:rsid w:val="00452359"/>
  </w:style>
  <w:style w:type="character" w:styleId="Hyperlink">
    <w:name w:val="Hyperlink"/>
    <w:basedOn w:val="DefaultParagraphFont"/>
    <w:uiPriority w:val="99"/>
    <w:unhideWhenUsed/>
    <w:rsid w:val="0091534B"/>
    <w:rPr>
      <w:color w:val="0563C1" w:themeColor="hyperlink"/>
      <w:u w:val="single"/>
    </w:rPr>
  </w:style>
  <w:style w:type="character" w:styleId="CommentReference">
    <w:name w:val="annotation reference"/>
    <w:basedOn w:val="DefaultParagraphFont"/>
    <w:uiPriority w:val="99"/>
    <w:semiHidden/>
    <w:unhideWhenUsed/>
    <w:rsid w:val="000D56A6"/>
    <w:rPr>
      <w:sz w:val="16"/>
      <w:szCs w:val="16"/>
    </w:rPr>
  </w:style>
  <w:style w:type="paragraph" w:styleId="CommentText">
    <w:name w:val="annotation text"/>
    <w:basedOn w:val="Normal"/>
    <w:link w:val="CommentTextChar"/>
    <w:uiPriority w:val="99"/>
    <w:semiHidden/>
    <w:unhideWhenUsed/>
    <w:rsid w:val="000D56A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0D56A6"/>
    <w:rPr>
      <w:rFonts w:eastAsiaTheme="minorHAnsi"/>
      <w:sz w:val="20"/>
      <w:szCs w:val="20"/>
      <w:lang w:eastAsia="en-US"/>
    </w:rPr>
  </w:style>
  <w:style w:type="paragraph" w:styleId="BalloonText">
    <w:name w:val="Balloon Text"/>
    <w:basedOn w:val="Normal"/>
    <w:link w:val="BalloonTextChar"/>
    <w:uiPriority w:val="99"/>
    <w:semiHidden/>
    <w:unhideWhenUsed/>
    <w:rsid w:val="000D56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6A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56983"/>
    <w:rPr>
      <w:rFonts w:eastAsiaTheme="minorEastAsia"/>
      <w:b/>
      <w:bCs/>
      <w:lang w:eastAsia="en-GB"/>
    </w:rPr>
  </w:style>
  <w:style w:type="character" w:customStyle="1" w:styleId="CommentSubjectChar">
    <w:name w:val="Comment Subject Char"/>
    <w:basedOn w:val="CommentTextChar"/>
    <w:link w:val="CommentSubject"/>
    <w:uiPriority w:val="99"/>
    <w:semiHidden/>
    <w:rsid w:val="00F56983"/>
    <w:rPr>
      <w:rFonts w:eastAsiaTheme="minorHAnsi"/>
      <w:b/>
      <w:bCs/>
      <w:sz w:val="20"/>
      <w:szCs w:val="20"/>
      <w:lang w:eastAsia="en-US"/>
    </w:rPr>
  </w:style>
  <w:style w:type="character" w:styleId="FollowedHyperlink">
    <w:name w:val="FollowedHyperlink"/>
    <w:basedOn w:val="DefaultParagraphFont"/>
    <w:uiPriority w:val="99"/>
    <w:semiHidden/>
    <w:unhideWhenUsed/>
    <w:rsid w:val="00A71184"/>
    <w:rPr>
      <w:color w:val="954F72" w:themeColor="followedHyperlink"/>
      <w:u w:val="single"/>
    </w:rPr>
  </w:style>
  <w:style w:type="paragraph" w:customStyle="1" w:styleId="EndNoteBibliographyTitle">
    <w:name w:val="EndNote Bibliography Title"/>
    <w:basedOn w:val="Normal"/>
    <w:rsid w:val="006A0042"/>
    <w:pPr>
      <w:spacing w:after="0"/>
      <w:jc w:val="center"/>
    </w:pPr>
    <w:rPr>
      <w:rFonts w:ascii="Times New Roman" w:hAnsi="Times New Roman" w:cs="Times New Roman"/>
      <w:sz w:val="20"/>
    </w:rPr>
  </w:style>
  <w:style w:type="paragraph" w:customStyle="1" w:styleId="EndNoteBibliography">
    <w:name w:val="EndNote Bibliography"/>
    <w:basedOn w:val="Normal"/>
    <w:rsid w:val="006A0042"/>
    <w:pPr>
      <w:spacing w:line="240" w:lineRule="auto"/>
    </w:pPr>
    <w:rPr>
      <w:rFonts w:ascii="Times New Roman" w:hAnsi="Times New Roman" w:cs="Times New Roman"/>
      <w:sz w:val="20"/>
    </w:rPr>
  </w:style>
  <w:style w:type="paragraph" w:styleId="FootnoteText">
    <w:name w:val="footnote text"/>
    <w:basedOn w:val="Normal"/>
    <w:link w:val="FootnoteTextChar"/>
    <w:uiPriority w:val="99"/>
    <w:unhideWhenUsed/>
    <w:rsid w:val="00DA5489"/>
    <w:pPr>
      <w:spacing w:after="0" w:line="240" w:lineRule="auto"/>
    </w:pPr>
    <w:rPr>
      <w:sz w:val="24"/>
      <w:szCs w:val="24"/>
    </w:rPr>
  </w:style>
  <w:style w:type="character" w:customStyle="1" w:styleId="FootnoteTextChar">
    <w:name w:val="Footnote Text Char"/>
    <w:basedOn w:val="DefaultParagraphFont"/>
    <w:link w:val="FootnoteText"/>
    <w:uiPriority w:val="99"/>
    <w:rsid w:val="00DA5489"/>
    <w:rPr>
      <w:sz w:val="24"/>
      <w:szCs w:val="24"/>
    </w:rPr>
  </w:style>
  <w:style w:type="character" w:styleId="FootnoteReference">
    <w:name w:val="footnote reference"/>
    <w:basedOn w:val="DefaultParagraphFont"/>
    <w:uiPriority w:val="99"/>
    <w:unhideWhenUsed/>
    <w:rsid w:val="00DA5489"/>
    <w:rPr>
      <w:vertAlign w:val="superscript"/>
    </w:rPr>
  </w:style>
  <w:style w:type="paragraph" w:styleId="Revision">
    <w:name w:val="Revision"/>
    <w:hidden/>
    <w:uiPriority w:val="99"/>
    <w:semiHidden/>
    <w:rsid w:val="003031E5"/>
    <w:pPr>
      <w:spacing w:after="0" w:line="240" w:lineRule="auto"/>
    </w:pPr>
  </w:style>
  <w:style w:type="paragraph" w:styleId="NormalWeb">
    <w:name w:val="Normal (Web)"/>
    <w:basedOn w:val="Normal"/>
    <w:uiPriority w:val="99"/>
    <w:semiHidden/>
    <w:unhideWhenUsed/>
    <w:rsid w:val="00A024E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ndfulnessteachersuk.org.uk"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yperlink" Target="http://www.mindful.org/is-mindfulness-safe/" TargetMode="Externa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header" Target="header6.xm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people" Target="people.xml"/><Relationship Id="rId31" Type="http://schemas.microsoft.com/office/2011/relationships/commentsExtended" Target="commentsExtended.xml"/><Relationship Id="rId10" Type="http://schemas.openxmlformats.org/officeDocument/2006/relationships/hyperlink" Target="http://oxfordmindfulness.org/train/" TargetMode="External"/><Relationship Id="rId11" Type="http://schemas.openxmlformats.org/officeDocument/2006/relationships/hyperlink" Target="http://mbct.com/training/mbct-training-pathway/" TargetMode="External"/><Relationship Id="rId12" Type="http://schemas.openxmlformats.org/officeDocument/2006/relationships/hyperlink" Target="http://www.oxfordmindfulness.org/wp-content/uploads/MBI-TAC-manual-summary-addendums-05-16.pdf" TargetMode="External"/><Relationship Id="rId13" Type="http://schemas.openxmlformats.org/officeDocument/2006/relationships/hyperlink" Target="http://mindfulnessteachersuk.org.uk/index.html" TargetMode="External"/><Relationship Id="rId14" Type="http://schemas.openxmlformats.org/officeDocument/2006/relationships/hyperlink" Target="https://www.mindfulness-network.org/listingspagenew.php" TargetMode="External"/><Relationship Id="rId15" Type="http://schemas.openxmlformats.org/officeDocument/2006/relationships/hyperlink" Target="http://www.oxfordmindfulness.org/wp-content/uploads/MBI-TAC-manual-summary-addendums-05-16.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8AD6-B8F6-CB44-B1D8-578717DA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4565</Words>
  <Characters>26021</Characters>
  <Application>Microsoft Macintosh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Strauss</dc:creator>
  <cp:lastModifiedBy>Willem Kuyken</cp:lastModifiedBy>
  <cp:revision>3</cp:revision>
  <dcterms:created xsi:type="dcterms:W3CDTF">2016-12-16T09:40:00Z</dcterms:created>
  <dcterms:modified xsi:type="dcterms:W3CDTF">2016-12-16T09:54:00Z</dcterms:modified>
</cp:coreProperties>
</file>